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0" w:type="auto"/>
        <w:tblLook w:val="04A0" w:firstRow="1" w:lastRow="0" w:firstColumn="1" w:lastColumn="0" w:noHBand="0" w:noVBand="1"/>
      </w:tblPr>
      <w:tblGrid>
        <w:gridCol w:w="5069"/>
        <w:gridCol w:w="5069"/>
      </w:tblGrid>
      <w:tr w:rsidR="003C63AF" w:rsidTr="0098056C">
        <w:tc>
          <w:tcPr>
            <w:tcW w:w="5069" w:type="dxa"/>
          </w:tcPr>
          <w:p w:rsidR="007471C1" w:rsidRDefault="003C63AF" w:rsidP="007471C1">
            <w:pPr>
              <w:spacing w:line="320" w:lineRule="exact"/>
              <w:jc w:val="center"/>
              <w:rPr>
                <w:sz w:val="24"/>
                <w:szCs w:val="24"/>
              </w:rPr>
            </w:pPr>
            <w:r>
              <w:rPr>
                <w:sz w:val="24"/>
                <w:szCs w:val="24"/>
              </w:rPr>
              <w:br w:type="page"/>
            </w:r>
          </w:p>
          <w:p w:rsidR="003C63AF" w:rsidRDefault="003C63AF" w:rsidP="00570D96">
            <w:pPr>
              <w:jc w:val="center"/>
              <w:rPr>
                <w:sz w:val="24"/>
                <w:szCs w:val="24"/>
              </w:rPr>
            </w:pPr>
          </w:p>
        </w:tc>
        <w:tc>
          <w:tcPr>
            <w:tcW w:w="5069" w:type="dxa"/>
          </w:tcPr>
          <w:p w:rsidR="003C63AF" w:rsidRDefault="003C63AF" w:rsidP="0098056C">
            <w:pPr>
              <w:jc w:val="center"/>
              <w:rPr>
                <w:sz w:val="24"/>
                <w:szCs w:val="24"/>
              </w:rPr>
            </w:pPr>
            <w:r w:rsidRPr="008B6F3D">
              <w:rPr>
                <w:sz w:val="24"/>
                <w:szCs w:val="24"/>
              </w:rPr>
              <w:t>УТВЕРЖДАЮ</w:t>
            </w:r>
          </w:p>
          <w:p w:rsidR="003C63AF" w:rsidRDefault="003C63AF" w:rsidP="0098056C">
            <w:pPr>
              <w:jc w:val="center"/>
              <w:rPr>
                <w:sz w:val="24"/>
                <w:szCs w:val="24"/>
              </w:rPr>
            </w:pPr>
            <w:r>
              <w:rPr>
                <w:sz w:val="24"/>
                <w:szCs w:val="24"/>
              </w:rPr>
              <w:t>Директор</w:t>
            </w:r>
          </w:p>
          <w:p w:rsidR="003C63AF" w:rsidRDefault="003C63AF" w:rsidP="0098056C">
            <w:pPr>
              <w:jc w:val="center"/>
              <w:rPr>
                <w:sz w:val="24"/>
                <w:szCs w:val="24"/>
              </w:rPr>
            </w:pPr>
            <w:r>
              <w:rPr>
                <w:sz w:val="24"/>
                <w:szCs w:val="24"/>
              </w:rPr>
              <w:t>Государственного автономного учреждения Архангельской области «Региональный центр патриотического воспитания и подготовки граждан (молодежи) к военной службе»</w:t>
            </w:r>
          </w:p>
          <w:p w:rsidR="003C63AF" w:rsidRDefault="003C63AF" w:rsidP="0098056C">
            <w:pPr>
              <w:jc w:val="center"/>
              <w:rPr>
                <w:sz w:val="24"/>
                <w:szCs w:val="24"/>
              </w:rPr>
            </w:pPr>
            <w:r>
              <w:rPr>
                <w:sz w:val="24"/>
                <w:szCs w:val="24"/>
              </w:rPr>
              <w:t xml:space="preserve">______________ </w:t>
            </w:r>
            <w:r>
              <w:rPr>
                <w:sz w:val="24"/>
                <w:szCs w:val="24"/>
              </w:rPr>
              <w:tab/>
              <w:t>Корнюх Е.Г</w:t>
            </w:r>
          </w:p>
          <w:p w:rsidR="003C63AF" w:rsidRDefault="003C63AF" w:rsidP="0098056C">
            <w:pPr>
              <w:jc w:val="center"/>
              <w:rPr>
                <w:sz w:val="24"/>
                <w:szCs w:val="24"/>
              </w:rPr>
            </w:pPr>
          </w:p>
          <w:p w:rsidR="003C63AF" w:rsidRDefault="003C63AF" w:rsidP="0098056C">
            <w:pPr>
              <w:jc w:val="center"/>
              <w:rPr>
                <w:sz w:val="24"/>
                <w:szCs w:val="24"/>
              </w:rPr>
            </w:pPr>
            <w:r>
              <w:rPr>
                <w:sz w:val="24"/>
                <w:szCs w:val="24"/>
              </w:rPr>
              <w:t>«__»______________ 202</w:t>
            </w:r>
            <w:r w:rsidR="00570D96">
              <w:rPr>
                <w:sz w:val="24"/>
                <w:szCs w:val="24"/>
              </w:rPr>
              <w:t>1</w:t>
            </w:r>
            <w:r>
              <w:rPr>
                <w:sz w:val="24"/>
                <w:szCs w:val="24"/>
              </w:rPr>
              <w:t xml:space="preserve"> г.</w:t>
            </w:r>
          </w:p>
          <w:p w:rsidR="003C63AF" w:rsidRDefault="003C63AF" w:rsidP="0098056C">
            <w:pPr>
              <w:jc w:val="center"/>
              <w:rPr>
                <w:sz w:val="24"/>
                <w:szCs w:val="24"/>
              </w:rPr>
            </w:pPr>
          </w:p>
          <w:p w:rsidR="003C63AF" w:rsidRDefault="003C63AF" w:rsidP="0098056C">
            <w:pPr>
              <w:jc w:val="center"/>
              <w:rPr>
                <w:sz w:val="24"/>
                <w:szCs w:val="24"/>
              </w:rPr>
            </w:pPr>
          </w:p>
        </w:tc>
      </w:tr>
    </w:tbl>
    <w:p w:rsidR="003C63AF" w:rsidRDefault="003C63AF" w:rsidP="003C63AF">
      <w:pPr>
        <w:jc w:val="center"/>
        <w:rPr>
          <w:sz w:val="24"/>
          <w:szCs w:val="24"/>
        </w:rPr>
      </w:pPr>
    </w:p>
    <w:p w:rsidR="003C63AF" w:rsidRDefault="003C63AF" w:rsidP="003C63AF">
      <w:pPr>
        <w:jc w:val="center"/>
        <w:rPr>
          <w:sz w:val="24"/>
          <w:szCs w:val="24"/>
        </w:rPr>
      </w:pPr>
    </w:p>
    <w:p w:rsidR="003C63AF" w:rsidRDefault="003C63AF" w:rsidP="003C63AF">
      <w:pPr>
        <w:jc w:val="center"/>
        <w:rPr>
          <w:sz w:val="24"/>
          <w:szCs w:val="24"/>
        </w:rPr>
      </w:pPr>
    </w:p>
    <w:p w:rsidR="003C63AF" w:rsidRDefault="003C63AF" w:rsidP="003C63AF">
      <w:pPr>
        <w:jc w:val="center"/>
        <w:rPr>
          <w:sz w:val="24"/>
          <w:szCs w:val="24"/>
        </w:rPr>
      </w:pPr>
    </w:p>
    <w:p w:rsidR="003C63AF" w:rsidRPr="00556C81" w:rsidRDefault="003C63AF" w:rsidP="003C63AF">
      <w:pPr>
        <w:jc w:val="center"/>
        <w:rPr>
          <w:sz w:val="24"/>
          <w:szCs w:val="24"/>
        </w:rPr>
      </w:pPr>
    </w:p>
    <w:p w:rsidR="003C63AF" w:rsidRPr="00556C81" w:rsidRDefault="003C63AF" w:rsidP="003C63AF">
      <w:pPr>
        <w:pStyle w:val="1"/>
        <w:rPr>
          <w:spacing w:val="120"/>
          <w:sz w:val="24"/>
          <w:szCs w:val="24"/>
        </w:rPr>
      </w:pPr>
    </w:p>
    <w:p w:rsidR="003C63AF" w:rsidRPr="00556C81" w:rsidRDefault="003C63AF" w:rsidP="003C63AF">
      <w:pPr>
        <w:jc w:val="center"/>
        <w:rPr>
          <w:b/>
          <w:sz w:val="24"/>
          <w:szCs w:val="24"/>
        </w:rPr>
      </w:pPr>
    </w:p>
    <w:p w:rsidR="003C63AF" w:rsidRPr="00556C81" w:rsidRDefault="003C63AF" w:rsidP="003C63AF">
      <w:pPr>
        <w:shd w:val="clear" w:color="auto" w:fill="FFFFFF"/>
        <w:jc w:val="center"/>
        <w:rPr>
          <w:bCs/>
          <w:spacing w:val="-1"/>
          <w:sz w:val="24"/>
          <w:szCs w:val="24"/>
        </w:rPr>
      </w:pPr>
    </w:p>
    <w:p w:rsidR="003C63AF" w:rsidRPr="00556C81" w:rsidRDefault="003C63AF" w:rsidP="003C63AF">
      <w:pPr>
        <w:shd w:val="clear" w:color="auto" w:fill="FFFFFF"/>
        <w:jc w:val="center"/>
        <w:rPr>
          <w:bCs/>
          <w:spacing w:val="-1"/>
          <w:sz w:val="24"/>
          <w:szCs w:val="24"/>
        </w:rPr>
      </w:pPr>
    </w:p>
    <w:p w:rsidR="003C63AF" w:rsidRPr="00556C81"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Default="003C63AF" w:rsidP="003C63AF">
      <w:pPr>
        <w:shd w:val="clear" w:color="auto" w:fill="FFFFFF"/>
        <w:jc w:val="center"/>
        <w:rPr>
          <w:bCs/>
          <w:spacing w:val="-1"/>
          <w:sz w:val="24"/>
          <w:szCs w:val="24"/>
        </w:rPr>
      </w:pPr>
    </w:p>
    <w:p w:rsidR="003C63AF" w:rsidRPr="00D10450" w:rsidRDefault="003C63AF" w:rsidP="003C63AF">
      <w:pPr>
        <w:shd w:val="clear" w:color="auto" w:fill="FFFFFF"/>
        <w:jc w:val="center"/>
        <w:rPr>
          <w:b/>
          <w:bCs/>
          <w:spacing w:val="-1"/>
          <w:sz w:val="40"/>
          <w:szCs w:val="40"/>
        </w:rPr>
      </w:pPr>
      <w:r w:rsidRPr="00D10450">
        <w:rPr>
          <w:b/>
          <w:bCs/>
          <w:spacing w:val="-1"/>
          <w:sz w:val="40"/>
          <w:szCs w:val="40"/>
        </w:rPr>
        <w:t xml:space="preserve">ПОЛОЖЕНИЕ </w:t>
      </w:r>
    </w:p>
    <w:p w:rsidR="003C63AF" w:rsidRPr="00D10450" w:rsidRDefault="003C63AF" w:rsidP="003C63AF">
      <w:pPr>
        <w:shd w:val="clear" w:color="auto" w:fill="FFFFFF"/>
        <w:jc w:val="center"/>
        <w:rPr>
          <w:b/>
          <w:bCs/>
          <w:spacing w:val="-1"/>
          <w:sz w:val="40"/>
          <w:szCs w:val="40"/>
        </w:rPr>
      </w:pPr>
      <w:r w:rsidRPr="00D10450">
        <w:rPr>
          <w:b/>
          <w:bCs/>
          <w:spacing w:val="-1"/>
          <w:sz w:val="40"/>
          <w:szCs w:val="40"/>
        </w:rPr>
        <w:t xml:space="preserve">о проведении </w:t>
      </w:r>
      <w:r>
        <w:rPr>
          <w:b/>
          <w:bCs/>
          <w:spacing w:val="-1"/>
          <w:sz w:val="40"/>
          <w:szCs w:val="40"/>
        </w:rPr>
        <w:t>Всероссийских соревнований</w:t>
      </w:r>
    </w:p>
    <w:p w:rsidR="003C63AF" w:rsidRPr="00D10450" w:rsidRDefault="003C63AF" w:rsidP="003C63AF">
      <w:pPr>
        <w:shd w:val="clear" w:color="auto" w:fill="FFFFFF" w:themeFill="background1"/>
        <w:spacing w:line="480" w:lineRule="auto"/>
        <w:jc w:val="center"/>
        <w:rPr>
          <w:b/>
          <w:sz w:val="40"/>
          <w:szCs w:val="40"/>
        </w:rPr>
      </w:pPr>
      <w:r w:rsidRPr="00D10450">
        <w:rPr>
          <w:b/>
          <w:sz w:val="40"/>
          <w:szCs w:val="40"/>
        </w:rPr>
        <w:t>«</w:t>
      </w:r>
      <w:r>
        <w:rPr>
          <w:b/>
          <w:sz w:val="40"/>
          <w:szCs w:val="40"/>
        </w:rPr>
        <w:t>Кубок ВПК «Звезда»</w:t>
      </w:r>
      <w:r w:rsidR="00570D96">
        <w:rPr>
          <w:b/>
          <w:sz w:val="40"/>
          <w:szCs w:val="40"/>
        </w:rPr>
        <w:t xml:space="preserve"> Спасательные работы</w:t>
      </w:r>
      <w:r>
        <w:rPr>
          <w:b/>
          <w:sz w:val="40"/>
          <w:szCs w:val="40"/>
        </w:rPr>
        <w:t>»</w:t>
      </w:r>
    </w:p>
    <w:p w:rsidR="003C63AF" w:rsidRPr="00DE79E5" w:rsidRDefault="003C63AF" w:rsidP="003C63AF">
      <w:pPr>
        <w:jc w:val="center"/>
        <w:rPr>
          <w:b/>
          <w:sz w:val="40"/>
          <w:szCs w:val="40"/>
        </w:rPr>
      </w:pPr>
    </w:p>
    <w:p w:rsidR="003C63AF" w:rsidRPr="00DE79E5" w:rsidRDefault="003C63AF" w:rsidP="003C63AF">
      <w:pPr>
        <w:jc w:val="center"/>
        <w:rPr>
          <w:b/>
          <w:sz w:val="40"/>
          <w:szCs w:val="40"/>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jc w:val="center"/>
        <w:rPr>
          <w:b/>
          <w:sz w:val="24"/>
          <w:szCs w:val="24"/>
        </w:rPr>
      </w:pPr>
    </w:p>
    <w:p w:rsidR="003C63AF" w:rsidRPr="00556C81" w:rsidRDefault="003C63AF" w:rsidP="003C63AF">
      <w:pPr>
        <w:rPr>
          <w:b/>
          <w:sz w:val="24"/>
          <w:szCs w:val="24"/>
        </w:rPr>
      </w:pPr>
    </w:p>
    <w:p w:rsidR="003C63AF" w:rsidRDefault="003C63AF" w:rsidP="003C63AF">
      <w:pPr>
        <w:rPr>
          <w:sz w:val="24"/>
          <w:szCs w:val="24"/>
        </w:rPr>
      </w:pPr>
    </w:p>
    <w:p w:rsidR="003C63AF" w:rsidRPr="00556C81" w:rsidRDefault="003C63AF" w:rsidP="003C63AF">
      <w:pPr>
        <w:jc w:val="center"/>
        <w:rPr>
          <w:sz w:val="24"/>
          <w:szCs w:val="24"/>
        </w:rPr>
      </w:pPr>
      <w:r>
        <w:rPr>
          <w:sz w:val="24"/>
          <w:szCs w:val="24"/>
        </w:rPr>
        <w:t>П. Урдома</w:t>
      </w:r>
    </w:p>
    <w:p w:rsidR="003C63AF" w:rsidRPr="00556C81" w:rsidRDefault="003C63AF" w:rsidP="003C63AF">
      <w:pPr>
        <w:jc w:val="center"/>
        <w:rPr>
          <w:b/>
          <w:bCs/>
          <w:sz w:val="24"/>
          <w:szCs w:val="24"/>
        </w:rPr>
      </w:pPr>
      <w:r w:rsidRPr="00556C81">
        <w:rPr>
          <w:sz w:val="24"/>
          <w:szCs w:val="24"/>
        </w:rPr>
        <w:t>20</w:t>
      </w:r>
      <w:r>
        <w:rPr>
          <w:sz w:val="24"/>
          <w:szCs w:val="24"/>
        </w:rPr>
        <w:t>2</w:t>
      </w:r>
      <w:r w:rsidR="0018560A">
        <w:rPr>
          <w:sz w:val="24"/>
          <w:szCs w:val="24"/>
        </w:rPr>
        <w:t>1</w:t>
      </w:r>
      <w:r w:rsidRPr="00556C81">
        <w:rPr>
          <w:sz w:val="24"/>
          <w:szCs w:val="24"/>
        </w:rPr>
        <w:t xml:space="preserve"> год</w:t>
      </w:r>
    </w:p>
    <w:p w:rsidR="003C63AF" w:rsidRDefault="003C63AF">
      <w:pPr>
        <w:spacing w:after="160" w:line="259" w:lineRule="auto"/>
        <w:rPr>
          <w:sz w:val="24"/>
          <w:szCs w:val="24"/>
        </w:rPr>
      </w:pPr>
    </w:p>
    <w:p w:rsidR="00097839" w:rsidRPr="00B125B6" w:rsidRDefault="00097839" w:rsidP="00097839">
      <w:pPr>
        <w:shd w:val="clear" w:color="auto" w:fill="FFFFFF"/>
        <w:ind w:firstLine="720"/>
        <w:jc w:val="both"/>
        <w:rPr>
          <w:b/>
          <w:bCs/>
          <w:i/>
          <w:color w:val="FF0000"/>
          <w:spacing w:val="-1"/>
          <w:sz w:val="24"/>
          <w:szCs w:val="24"/>
        </w:rPr>
      </w:pPr>
      <w:r w:rsidRPr="00556C81">
        <w:rPr>
          <w:sz w:val="24"/>
          <w:szCs w:val="24"/>
        </w:rPr>
        <w:lastRenderedPageBreak/>
        <w:t>Подготовку и</w:t>
      </w:r>
      <w:r w:rsidRPr="00556C81">
        <w:rPr>
          <w:bCs/>
          <w:spacing w:val="-1"/>
          <w:sz w:val="24"/>
          <w:szCs w:val="24"/>
        </w:rPr>
        <w:t xml:space="preserve"> проведение </w:t>
      </w:r>
      <w:r w:rsidR="00D845D0">
        <w:rPr>
          <w:bCs/>
          <w:spacing w:val="-1"/>
          <w:sz w:val="24"/>
          <w:szCs w:val="24"/>
        </w:rPr>
        <w:t>Всероссийских</w:t>
      </w:r>
      <w:r w:rsidR="00F96B7A">
        <w:rPr>
          <w:bCs/>
          <w:spacing w:val="-1"/>
          <w:sz w:val="24"/>
          <w:szCs w:val="24"/>
        </w:rPr>
        <w:t xml:space="preserve"> </w:t>
      </w:r>
      <w:r w:rsidR="00570D96">
        <w:rPr>
          <w:bCs/>
          <w:spacing w:val="-1"/>
          <w:sz w:val="24"/>
          <w:szCs w:val="24"/>
        </w:rPr>
        <w:t>спасательных</w:t>
      </w:r>
      <w:r w:rsidRPr="00556C81">
        <w:rPr>
          <w:bCs/>
          <w:spacing w:val="-1"/>
          <w:sz w:val="24"/>
          <w:szCs w:val="24"/>
        </w:rPr>
        <w:t xml:space="preserve"> </w:t>
      </w:r>
      <w:r w:rsidR="0000159C">
        <w:rPr>
          <w:bCs/>
          <w:spacing w:val="-1"/>
          <w:sz w:val="24"/>
          <w:szCs w:val="24"/>
        </w:rPr>
        <w:t>соревнований</w:t>
      </w:r>
      <w:r w:rsidRPr="00556C81">
        <w:rPr>
          <w:bCs/>
          <w:spacing w:val="-1"/>
          <w:sz w:val="24"/>
          <w:szCs w:val="24"/>
        </w:rPr>
        <w:t xml:space="preserve"> (далее – соревнования) </w:t>
      </w:r>
      <w:r w:rsidRPr="00556C81">
        <w:rPr>
          <w:sz w:val="24"/>
          <w:szCs w:val="24"/>
        </w:rPr>
        <w:t xml:space="preserve">осуществляет </w:t>
      </w:r>
      <w:r w:rsidR="009777E3">
        <w:rPr>
          <w:sz w:val="24"/>
          <w:szCs w:val="24"/>
        </w:rPr>
        <w:t xml:space="preserve">Зональный центр в Ленском районе </w:t>
      </w:r>
      <w:r w:rsidR="00D10450">
        <w:rPr>
          <w:bCs/>
          <w:sz w:val="24"/>
          <w:szCs w:val="24"/>
        </w:rPr>
        <w:t>Государственно</w:t>
      </w:r>
      <w:r w:rsidR="009777E3">
        <w:rPr>
          <w:bCs/>
          <w:sz w:val="24"/>
          <w:szCs w:val="24"/>
        </w:rPr>
        <w:t>го</w:t>
      </w:r>
      <w:r w:rsidR="00D10450">
        <w:rPr>
          <w:bCs/>
          <w:sz w:val="24"/>
          <w:szCs w:val="24"/>
        </w:rPr>
        <w:t xml:space="preserve"> автономно</w:t>
      </w:r>
      <w:r w:rsidR="009777E3">
        <w:rPr>
          <w:bCs/>
          <w:sz w:val="24"/>
          <w:szCs w:val="24"/>
        </w:rPr>
        <w:t>го</w:t>
      </w:r>
      <w:r w:rsidR="00D10450">
        <w:rPr>
          <w:bCs/>
          <w:sz w:val="24"/>
          <w:szCs w:val="24"/>
        </w:rPr>
        <w:t xml:space="preserve"> учреждени</w:t>
      </w:r>
      <w:r w:rsidR="009777E3">
        <w:rPr>
          <w:bCs/>
          <w:sz w:val="24"/>
          <w:szCs w:val="24"/>
        </w:rPr>
        <w:t>я</w:t>
      </w:r>
      <w:r w:rsidR="00D10450">
        <w:rPr>
          <w:bCs/>
          <w:sz w:val="24"/>
          <w:szCs w:val="24"/>
        </w:rPr>
        <w:t xml:space="preserve"> Архангельской области </w:t>
      </w:r>
      <w:r w:rsidRPr="00556C81">
        <w:rPr>
          <w:sz w:val="24"/>
          <w:szCs w:val="24"/>
        </w:rPr>
        <w:t>«Региональный центр патриотического воспитания граждан (молодежи) к военной службе»,</w:t>
      </w:r>
      <w:r w:rsidR="00FE22B4">
        <w:rPr>
          <w:sz w:val="24"/>
          <w:szCs w:val="24"/>
        </w:rPr>
        <w:t xml:space="preserve"> Местное отделение Юнармии в Ленском районе,</w:t>
      </w:r>
      <w:r w:rsidR="00EA5491">
        <w:rPr>
          <w:bCs/>
          <w:color w:val="000000"/>
          <w:sz w:val="24"/>
          <w:szCs w:val="24"/>
          <w:shd w:val="clear" w:color="auto" w:fill="FFFFFF"/>
        </w:rPr>
        <w:t xml:space="preserve"> </w:t>
      </w:r>
      <w:r w:rsidR="00704E8E">
        <w:rPr>
          <w:bCs/>
          <w:color w:val="000000"/>
          <w:sz w:val="24"/>
          <w:szCs w:val="24"/>
          <w:shd w:val="clear" w:color="auto" w:fill="FFFFFF"/>
        </w:rPr>
        <w:t xml:space="preserve">Муниципальное бюджетное общеобразовательное учреждение </w:t>
      </w:r>
      <w:r w:rsidR="00D845D0">
        <w:rPr>
          <w:bCs/>
          <w:color w:val="000000"/>
          <w:sz w:val="24"/>
          <w:szCs w:val="24"/>
          <w:shd w:val="clear" w:color="auto" w:fill="FFFFFF"/>
        </w:rPr>
        <w:t>«Урдомская средняя школа»</w:t>
      </w:r>
      <w:r w:rsidRPr="00B73280">
        <w:rPr>
          <w:sz w:val="24"/>
          <w:szCs w:val="24"/>
        </w:rPr>
        <w:t>.</w:t>
      </w:r>
    </w:p>
    <w:p w:rsidR="00097839" w:rsidRPr="00556C81" w:rsidRDefault="00097839" w:rsidP="00097839">
      <w:pPr>
        <w:tabs>
          <w:tab w:val="left" w:pos="0"/>
        </w:tabs>
        <w:jc w:val="both"/>
        <w:rPr>
          <w:b/>
          <w:bCs/>
          <w:sz w:val="24"/>
          <w:szCs w:val="24"/>
        </w:rPr>
      </w:pPr>
    </w:p>
    <w:p w:rsidR="00097839" w:rsidRPr="00556C81" w:rsidRDefault="00097839" w:rsidP="00097839">
      <w:pPr>
        <w:tabs>
          <w:tab w:val="left" w:pos="0"/>
        </w:tabs>
        <w:jc w:val="center"/>
        <w:rPr>
          <w:b/>
          <w:bCs/>
          <w:sz w:val="24"/>
          <w:szCs w:val="24"/>
        </w:rPr>
      </w:pPr>
      <w:r w:rsidRPr="00556C81">
        <w:rPr>
          <w:b/>
          <w:bCs/>
          <w:sz w:val="24"/>
          <w:szCs w:val="24"/>
        </w:rPr>
        <w:t>1. Цели и задачи соревнований</w:t>
      </w:r>
    </w:p>
    <w:p w:rsidR="00097839" w:rsidRPr="00556C81" w:rsidRDefault="00097839" w:rsidP="00097839">
      <w:pPr>
        <w:tabs>
          <w:tab w:val="left" w:pos="0"/>
        </w:tabs>
        <w:jc w:val="center"/>
        <w:rPr>
          <w:b/>
          <w:bCs/>
          <w:sz w:val="24"/>
          <w:szCs w:val="24"/>
        </w:rPr>
      </w:pPr>
    </w:p>
    <w:p w:rsidR="00097839" w:rsidRPr="00556C81" w:rsidRDefault="00097839" w:rsidP="00097839">
      <w:pPr>
        <w:tabs>
          <w:tab w:val="left" w:pos="-360"/>
        </w:tabs>
        <w:ind w:firstLine="720"/>
        <w:jc w:val="both"/>
        <w:rPr>
          <w:bCs/>
          <w:sz w:val="24"/>
          <w:szCs w:val="24"/>
        </w:rPr>
      </w:pPr>
      <w:r w:rsidRPr="00556C81">
        <w:rPr>
          <w:sz w:val="24"/>
          <w:szCs w:val="24"/>
        </w:rPr>
        <w:t>1.1.</w:t>
      </w:r>
      <w:r w:rsidRPr="00556C81">
        <w:rPr>
          <w:b/>
          <w:sz w:val="24"/>
          <w:szCs w:val="24"/>
        </w:rPr>
        <w:t xml:space="preserve"> </w:t>
      </w:r>
      <w:r w:rsidR="00D10450">
        <w:rPr>
          <w:bCs/>
          <w:sz w:val="24"/>
          <w:szCs w:val="24"/>
        </w:rPr>
        <w:t>П</w:t>
      </w:r>
      <w:r w:rsidR="005F70B3">
        <w:rPr>
          <w:bCs/>
          <w:sz w:val="24"/>
          <w:szCs w:val="24"/>
        </w:rPr>
        <w:t xml:space="preserve">опуляризация </w:t>
      </w:r>
      <w:r w:rsidR="00570D96">
        <w:rPr>
          <w:bCs/>
          <w:sz w:val="24"/>
          <w:szCs w:val="24"/>
        </w:rPr>
        <w:t>спасательного</w:t>
      </w:r>
      <w:r w:rsidR="005F70B3" w:rsidRPr="005F70B3">
        <w:rPr>
          <w:sz w:val="24"/>
          <w:szCs w:val="24"/>
        </w:rPr>
        <w:t xml:space="preserve"> </w:t>
      </w:r>
      <w:r w:rsidR="00570D96">
        <w:rPr>
          <w:sz w:val="24"/>
          <w:szCs w:val="24"/>
        </w:rPr>
        <w:t>дела</w:t>
      </w:r>
      <w:r w:rsidR="005F70B3">
        <w:rPr>
          <w:sz w:val="24"/>
          <w:szCs w:val="24"/>
        </w:rPr>
        <w:t xml:space="preserve">, углубление </w:t>
      </w:r>
      <w:r w:rsidRPr="00556C81">
        <w:rPr>
          <w:sz w:val="24"/>
          <w:szCs w:val="24"/>
        </w:rPr>
        <w:t>практических навыков и умений, стремления к здоровому образу жизни, совершенствование морально-психологического состояния и физического развития подрастающего поколения.</w:t>
      </w:r>
    </w:p>
    <w:p w:rsidR="00097839" w:rsidRPr="00556C81" w:rsidRDefault="00097839" w:rsidP="00097839">
      <w:pPr>
        <w:tabs>
          <w:tab w:val="left" w:pos="-360"/>
        </w:tabs>
        <w:ind w:firstLine="720"/>
        <w:jc w:val="both"/>
        <w:rPr>
          <w:sz w:val="24"/>
          <w:szCs w:val="24"/>
        </w:rPr>
      </w:pPr>
      <w:r w:rsidRPr="00556C81">
        <w:rPr>
          <w:sz w:val="24"/>
          <w:szCs w:val="24"/>
        </w:rPr>
        <w:t>1.2. Совершенствование и проверка уровня и качества практической подготовки обучающихся</w:t>
      </w:r>
      <w:r w:rsidR="00EA5491">
        <w:rPr>
          <w:sz w:val="24"/>
          <w:szCs w:val="24"/>
        </w:rPr>
        <w:t>.</w:t>
      </w:r>
    </w:p>
    <w:p w:rsidR="00097839" w:rsidRPr="00556C81" w:rsidRDefault="00097839" w:rsidP="00097839">
      <w:pPr>
        <w:tabs>
          <w:tab w:val="left" w:pos="-360"/>
        </w:tabs>
        <w:ind w:firstLine="720"/>
        <w:jc w:val="both"/>
        <w:rPr>
          <w:sz w:val="24"/>
          <w:szCs w:val="24"/>
        </w:rPr>
      </w:pPr>
      <w:r w:rsidRPr="00556C81">
        <w:rPr>
          <w:sz w:val="24"/>
          <w:szCs w:val="24"/>
        </w:rPr>
        <w:t>1.</w:t>
      </w:r>
      <w:r>
        <w:rPr>
          <w:sz w:val="24"/>
          <w:szCs w:val="24"/>
        </w:rPr>
        <w:t>3</w:t>
      </w:r>
      <w:r w:rsidRPr="00556C81">
        <w:rPr>
          <w:sz w:val="24"/>
          <w:szCs w:val="24"/>
        </w:rPr>
        <w:t xml:space="preserve">. </w:t>
      </w:r>
      <w:r w:rsidRPr="00556C81">
        <w:rPr>
          <w:bCs/>
          <w:sz w:val="24"/>
          <w:szCs w:val="24"/>
        </w:rPr>
        <w:t>Патриотическое воспитание учащейся молодежи</w:t>
      </w:r>
      <w:r w:rsidRPr="00556C81">
        <w:rPr>
          <w:sz w:val="24"/>
          <w:szCs w:val="24"/>
        </w:rPr>
        <w:t xml:space="preserve"> и формирование готовности подрастающего поколения к защите Отечества.</w:t>
      </w:r>
    </w:p>
    <w:p w:rsidR="00097839" w:rsidRPr="0007727D" w:rsidRDefault="00097839" w:rsidP="00097839">
      <w:pPr>
        <w:tabs>
          <w:tab w:val="left" w:pos="-360"/>
        </w:tabs>
        <w:ind w:firstLine="720"/>
        <w:jc w:val="both"/>
        <w:rPr>
          <w:bCs/>
          <w:sz w:val="24"/>
          <w:szCs w:val="24"/>
        </w:rPr>
      </w:pPr>
      <w:r w:rsidRPr="00556C81">
        <w:rPr>
          <w:sz w:val="24"/>
          <w:szCs w:val="24"/>
        </w:rPr>
        <w:t>1.</w:t>
      </w:r>
      <w:r>
        <w:rPr>
          <w:sz w:val="24"/>
          <w:szCs w:val="24"/>
        </w:rPr>
        <w:t>4</w:t>
      </w:r>
      <w:r w:rsidRPr="00556C81">
        <w:rPr>
          <w:sz w:val="24"/>
          <w:szCs w:val="24"/>
        </w:rPr>
        <w:t>.</w:t>
      </w:r>
      <w:r w:rsidRPr="00556C81">
        <w:rPr>
          <w:bCs/>
          <w:sz w:val="24"/>
          <w:szCs w:val="24"/>
        </w:rPr>
        <w:t xml:space="preserve"> </w:t>
      </w:r>
      <w:r w:rsidR="00FE22B4">
        <w:rPr>
          <w:bCs/>
          <w:color w:val="000000"/>
          <w:sz w:val="24"/>
          <w:szCs w:val="24"/>
          <w:shd w:val="clear" w:color="auto" w:fill="FFFFFF"/>
        </w:rPr>
        <w:t>Популяризация и</w:t>
      </w:r>
      <w:r w:rsidR="00EA5491">
        <w:rPr>
          <w:bCs/>
          <w:color w:val="000000"/>
          <w:sz w:val="24"/>
          <w:szCs w:val="24"/>
          <w:shd w:val="clear" w:color="auto" w:fill="FFFFFF"/>
        </w:rPr>
        <w:t xml:space="preserve"> </w:t>
      </w:r>
      <w:r w:rsidR="00586D61">
        <w:rPr>
          <w:bCs/>
          <w:color w:val="000000"/>
          <w:sz w:val="24"/>
          <w:szCs w:val="24"/>
          <w:shd w:val="clear" w:color="auto" w:fill="FFFFFF"/>
        </w:rPr>
        <w:t xml:space="preserve">практическая отработка навыков </w:t>
      </w:r>
      <w:r w:rsidR="00704E8E">
        <w:rPr>
          <w:bCs/>
          <w:color w:val="000000"/>
          <w:sz w:val="24"/>
          <w:szCs w:val="24"/>
          <w:shd w:val="clear" w:color="auto" w:fill="FFFFFF"/>
        </w:rPr>
        <w:t>спасательных</w:t>
      </w:r>
      <w:r w:rsidR="00586D61">
        <w:rPr>
          <w:bCs/>
          <w:color w:val="000000"/>
          <w:sz w:val="24"/>
          <w:szCs w:val="24"/>
          <w:shd w:val="clear" w:color="auto" w:fill="FFFFFF"/>
        </w:rPr>
        <w:t xml:space="preserve"> дисциплин</w:t>
      </w:r>
      <w:r w:rsidR="00FE22B4">
        <w:rPr>
          <w:bCs/>
          <w:color w:val="000000"/>
          <w:sz w:val="24"/>
          <w:szCs w:val="24"/>
          <w:shd w:val="clear" w:color="auto" w:fill="FFFFFF"/>
        </w:rPr>
        <w:t>.</w:t>
      </w:r>
    </w:p>
    <w:p w:rsidR="00097839" w:rsidRPr="00556C81" w:rsidRDefault="00097839" w:rsidP="00097839">
      <w:pPr>
        <w:tabs>
          <w:tab w:val="left" w:pos="-360"/>
        </w:tabs>
        <w:ind w:firstLine="720"/>
        <w:jc w:val="both"/>
        <w:rPr>
          <w:bCs/>
          <w:sz w:val="24"/>
          <w:szCs w:val="24"/>
        </w:rPr>
      </w:pPr>
      <w:r w:rsidRPr="00556C81">
        <w:rPr>
          <w:bCs/>
          <w:sz w:val="24"/>
          <w:szCs w:val="24"/>
        </w:rPr>
        <w:t>1.</w:t>
      </w:r>
      <w:r>
        <w:rPr>
          <w:bCs/>
          <w:sz w:val="24"/>
          <w:szCs w:val="24"/>
        </w:rPr>
        <w:t>5</w:t>
      </w:r>
      <w:r w:rsidRPr="00556C81">
        <w:rPr>
          <w:bCs/>
          <w:sz w:val="24"/>
          <w:szCs w:val="24"/>
        </w:rPr>
        <w:t>. Определение лучших команд.</w:t>
      </w:r>
    </w:p>
    <w:p w:rsidR="00097839" w:rsidRPr="00556C81" w:rsidRDefault="00097839" w:rsidP="00097839">
      <w:pPr>
        <w:tabs>
          <w:tab w:val="left" w:pos="0"/>
          <w:tab w:val="left" w:pos="981"/>
        </w:tabs>
        <w:ind w:left="654"/>
        <w:jc w:val="center"/>
        <w:rPr>
          <w:b/>
          <w:sz w:val="24"/>
          <w:szCs w:val="24"/>
        </w:rPr>
      </w:pPr>
    </w:p>
    <w:p w:rsidR="00097839" w:rsidRPr="00556C81" w:rsidRDefault="00097839" w:rsidP="00097839">
      <w:pPr>
        <w:tabs>
          <w:tab w:val="left" w:pos="-180"/>
        </w:tabs>
        <w:jc w:val="center"/>
        <w:rPr>
          <w:b/>
          <w:sz w:val="24"/>
          <w:szCs w:val="24"/>
        </w:rPr>
      </w:pPr>
      <w:r w:rsidRPr="00556C81">
        <w:rPr>
          <w:b/>
          <w:sz w:val="24"/>
          <w:szCs w:val="24"/>
        </w:rPr>
        <w:t>2. Руководство и судейство соревнований</w:t>
      </w:r>
    </w:p>
    <w:p w:rsidR="00097839" w:rsidRPr="00556C81" w:rsidRDefault="00097839" w:rsidP="00097839">
      <w:pPr>
        <w:tabs>
          <w:tab w:val="left" w:pos="-180"/>
        </w:tabs>
        <w:ind w:firstLine="720"/>
        <w:jc w:val="both"/>
        <w:rPr>
          <w:sz w:val="24"/>
          <w:szCs w:val="24"/>
        </w:rPr>
      </w:pPr>
      <w:r w:rsidRPr="00556C81">
        <w:rPr>
          <w:sz w:val="24"/>
          <w:szCs w:val="24"/>
        </w:rPr>
        <w:t xml:space="preserve">Соревнования проводятся в соответствии с настоящим «Положением о проведении </w:t>
      </w:r>
      <w:r w:rsidR="0000159C">
        <w:rPr>
          <w:sz w:val="24"/>
          <w:szCs w:val="24"/>
        </w:rPr>
        <w:t>соревнований</w:t>
      </w:r>
      <w:r w:rsidR="00A3216D">
        <w:rPr>
          <w:sz w:val="24"/>
          <w:szCs w:val="24"/>
        </w:rPr>
        <w:t xml:space="preserve"> на Кубок ВПК «Звезда»</w:t>
      </w:r>
      <w:r w:rsidR="00570D96">
        <w:rPr>
          <w:sz w:val="24"/>
          <w:szCs w:val="24"/>
        </w:rPr>
        <w:t xml:space="preserve"> Спасательные работы</w:t>
      </w:r>
      <w:r>
        <w:rPr>
          <w:sz w:val="24"/>
          <w:szCs w:val="24"/>
        </w:rPr>
        <w:t>»</w:t>
      </w:r>
      <w:r w:rsidRPr="00556C81">
        <w:rPr>
          <w:sz w:val="24"/>
          <w:szCs w:val="24"/>
        </w:rPr>
        <w:t>.</w:t>
      </w:r>
    </w:p>
    <w:p w:rsidR="00097839" w:rsidRPr="00556C81" w:rsidRDefault="00097839" w:rsidP="00097839">
      <w:pPr>
        <w:tabs>
          <w:tab w:val="left" w:pos="-180"/>
        </w:tabs>
        <w:ind w:firstLine="720"/>
        <w:jc w:val="both"/>
        <w:rPr>
          <w:sz w:val="24"/>
          <w:szCs w:val="24"/>
        </w:rPr>
      </w:pPr>
      <w:r w:rsidRPr="00556C81">
        <w:rPr>
          <w:sz w:val="24"/>
          <w:szCs w:val="24"/>
        </w:rPr>
        <w:t xml:space="preserve">Непосредственное проведение </w:t>
      </w:r>
      <w:r>
        <w:rPr>
          <w:sz w:val="24"/>
          <w:szCs w:val="24"/>
        </w:rPr>
        <w:t>соревнования</w:t>
      </w:r>
      <w:r w:rsidRPr="00556C81">
        <w:rPr>
          <w:sz w:val="24"/>
          <w:szCs w:val="24"/>
        </w:rPr>
        <w:t xml:space="preserve"> возлагается на судейскую коллегию и организационный комитет. Ответственность за создание безопасных условий проведения </w:t>
      </w:r>
      <w:r>
        <w:rPr>
          <w:sz w:val="24"/>
          <w:szCs w:val="24"/>
        </w:rPr>
        <w:t>соревнования</w:t>
      </w:r>
      <w:r w:rsidRPr="00556C81">
        <w:rPr>
          <w:sz w:val="24"/>
          <w:szCs w:val="24"/>
        </w:rPr>
        <w:t xml:space="preserve"> несут организационный комитет и судейская коллегия.</w:t>
      </w:r>
    </w:p>
    <w:p w:rsidR="00097839" w:rsidRPr="00556C81" w:rsidRDefault="00097839" w:rsidP="00097839">
      <w:pPr>
        <w:tabs>
          <w:tab w:val="left" w:pos="-180"/>
        </w:tabs>
        <w:ind w:firstLine="720"/>
        <w:jc w:val="both"/>
        <w:rPr>
          <w:sz w:val="24"/>
          <w:szCs w:val="24"/>
        </w:rPr>
      </w:pPr>
      <w:r w:rsidRPr="00556C81">
        <w:rPr>
          <w:sz w:val="24"/>
          <w:szCs w:val="24"/>
        </w:rPr>
        <w:t>Ответственность за соблюдением мер безопасности участниками в пути следования и в дни соревнований возлагается на руководителей команд.</w:t>
      </w:r>
    </w:p>
    <w:p w:rsidR="00097839" w:rsidRPr="00556C81" w:rsidRDefault="00097839" w:rsidP="00FE22B4">
      <w:pPr>
        <w:tabs>
          <w:tab w:val="left" w:pos="1090"/>
        </w:tabs>
        <w:ind w:firstLine="709"/>
        <w:jc w:val="both"/>
        <w:rPr>
          <w:b/>
          <w:sz w:val="24"/>
          <w:szCs w:val="24"/>
        </w:rPr>
      </w:pPr>
      <w:r w:rsidRPr="00556C81">
        <w:rPr>
          <w:sz w:val="24"/>
          <w:szCs w:val="24"/>
        </w:rPr>
        <w:t>Прием и проверка заявок</w:t>
      </w:r>
      <w:r w:rsidR="0000159C">
        <w:rPr>
          <w:sz w:val="24"/>
          <w:szCs w:val="24"/>
        </w:rPr>
        <w:t xml:space="preserve"> и документов</w:t>
      </w:r>
      <w:r w:rsidRPr="00556C81">
        <w:rPr>
          <w:sz w:val="24"/>
          <w:szCs w:val="24"/>
        </w:rPr>
        <w:t xml:space="preserve"> осуществляются </w:t>
      </w:r>
      <w:r w:rsidRPr="00891815">
        <w:rPr>
          <w:sz w:val="24"/>
          <w:szCs w:val="24"/>
        </w:rPr>
        <w:t>организационным комитетом соревнований</w:t>
      </w:r>
      <w:r w:rsidR="00CB3605">
        <w:rPr>
          <w:sz w:val="24"/>
          <w:szCs w:val="24"/>
        </w:rPr>
        <w:t>.</w:t>
      </w:r>
    </w:p>
    <w:p w:rsidR="00097839" w:rsidRPr="00556C81" w:rsidRDefault="00097839" w:rsidP="00097839">
      <w:pPr>
        <w:tabs>
          <w:tab w:val="left" w:pos="-180"/>
        </w:tabs>
        <w:jc w:val="center"/>
        <w:rPr>
          <w:b/>
          <w:sz w:val="24"/>
          <w:szCs w:val="24"/>
        </w:rPr>
      </w:pPr>
    </w:p>
    <w:p w:rsidR="00097839" w:rsidRPr="00556C81" w:rsidRDefault="00097839" w:rsidP="00097839">
      <w:pPr>
        <w:tabs>
          <w:tab w:val="left" w:pos="-180"/>
        </w:tabs>
        <w:jc w:val="center"/>
        <w:rPr>
          <w:b/>
          <w:sz w:val="24"/>
          <w:szCs w:val="24"/>
        </w:rPr>
      </w:pPr>
      <w:r w:rsidRPr="00556C81">
        <w:rPr>
          <w:b/>
          <w:sz w:val="24"/>
          <w:szCs w:val="24"/>
        </w:rPr>
        <w:t>3. Время и мес</w:t>
      </w:r>
      <w:r w:rsidR="00AA7A15">
        <w:rPr>
          <w:b/>
          <w:sz w:val="24"/>
          <w:szCs w:val="24"/>
        </w:rPr>
        <w:t>то проведения военно-</w:t>
      </w:r>
      <w:r w:rsidR="00704E8E">
        <w:rPr>
          <w:b/>
          <w:sz w:val="24"/>
          <w:szCs w:val="24"/>
        </w:rPr>
        <w:t>спасательной эстафеты</w:t>
      </w:r>
    </w:p>
    <w:p w:rsidR="002537B2" w:rsidRPr="007471C1" w:rsidRDefault="002537B2" w:rsidP="00CB3CE3">
      <w:pPr>
        <w:pStyle w:val="a3"/>
        <w:tabs>
          <w:tab w:val="clear" w:pos="0"/>
          <w:tab w:val="left" w:pos="709"/>
        </w:tabs>
        <w:rPr>
          <w:sz w:val="24"/>
          <w:szCs w:val="24"/>
        </w:rPr>
      </w:pPr>
      <w:r w:rsidRPr="007471C1">
        <w:rPr>
          <w:sz w:val="24"/>
          <w:szCs w:val="24"/>
        </w:rPr>
        <w:t xml:space="preserve">Соревнования проводятся </w:t>
      </w:r>
      <w:r w:rsidR="00A3216D" w:rsidRPr="007471C1">
        <w:rPr>
          <w:sz w:val="24"/>
          <w:szCs w:val="24"/>
        </w:rPr>
        <w:t xml:space="preserve">с </w:t>
      </w:r>
      <w:r w:rsidR="005E154E" w:rsidRPr="007471C1">
        <w:rPr>
          <w:sz w:val="24"/>
          <w:szCs w:val="24"/>
        </w:rPr>
        <w:t xml:space="preserve">29 марта по </w:t>
      </w:r>
      <w:r w:rsidR="00054A4D">
        <w:rPr>
          <w:sz w:val="24"/>
          <w:szCs w:val="24"/>
        </w:rPr>
        <w:t>8</w:t>
      </w:r>
      <w:r w:rsidR="005E154E" w:rsidRPr="007471C1">
        <w:rPr>
          <w:sz w:val="24"/>
          <w:szCs w:val="24"/>
        </w:rPr>
        <w:t xml:space="preserve"> мая</w:t>
      </w:r>
      <w:r w:rsidRPr="007471C1">
        <w:rPr>
          <w:sz w:val="24"/>
          <w:szCs w:val="24"/>
        </w:rPr>
        <w:t xml:space="preserve"> 20</w:t>
      </w:r>
      <w:r w:rsidR="00AC570B" w:rsidRPr="007471C1">
        <w:rPr>
          <w:sz w:val="24"/>
          <w:szCs w:val="24"/>
        </w:rPr>
        <w:t>2</w:t>
      </w:r>
      <w:r w:rsidR="00570D96" w:rsidRPr="007471C1">
        <w:rPr>
          <w:sz w:val="24"/>
          <w:szCs w:val="24"/>
        </w:rPr>
        <w:t>1</w:t>
      </w:r>
      <w:r w:rsidRPr="007471C1">
        <w:rPr>
          <w:sz w:val="24"/>
          <w:szCs w:val="24"/>
        </w:rPr>
        <w:t xml:space="preserve"> года.</w:t>
      </w:r>
    </w:p>
    <w:p w:rsidR="00CB3CE3" w:rsidRDefault="00097839" w:rsidP="00CB3CE3">
      <w:pPr>
        <w:pStyle w:val="a3"/>
        <w:tabs>
          <w:tab w:val="clear" w:pos="0"/>
          <w:tab w:val="left" w:pos="709"/>
        </w:tabs>
        <w:rPr>
          <w:sz w:val="24"/>
          <w:szCs w:val="24"/>
        </w:rPr>
      </w:pPr>
      <w:r w:rsidRPr="00556C81">
        <w:rPr>
          <w:sz w:val="24"/>
          <w:szCs w:val="24"/>
        </w:rPr>
        <w:t>Место проведения</w:t>
      </w:r>
      <w:r>
        <w:rPr>
          <w:sz w:val="24"/>
          <w:szCs w:val="24"/>
        </w:rPr>
        <w:t xml:space="preserve"> соревнования</w:t>
      </w:r>
      <w:r w:rsidRPr="00556C81">
        <w:rPr>
          <w:sz w:val="24"/>
          <w:szCs w:val="24"/>
        </w:rPr>
        <w:t>:</w:t>
      </w:r>
      <w:r w:rsidR="005F70B3" w:rsidRPr="005F70B3">
        <w:rPr>
          <w:bCs/>
          <w:color w:val="000000"/>
          <w:sz w:val="24"/>
          <w:szCs w:val="24"/>
          <w:shd w:val="clear" w:color="auto" w:fill="FFFFFF"/>
        </w:rPr>
        <w:t xml:space="preserve"> </w:t>
      </w:r>
      <w:r w:rsidR="00D845D0">
        <w:rPr>
          <w:bCs/>
          <w:color w:val="000000"/>
          <w:sz w:val="24"/>
          <w:szCs w:val="24"/>
          <w:shd w:val="clear" w:color="auto" w:fill="FFFFFF"/>
        </w:rPr>
        <w:t>По месту нахождения команд</w:t>
      </w:r>
      <w:r w:rsidR="00D10450">
        <w:rPr>
          <w:sz w:val="24"/>
          <w:szCs w:val="24"/>
        </w:rPr>
        <w:t>.</w:t>
      </w:r>
    </w:p>
    <w:p w:rsidR="00A3216D" w:rsidRPr="00CB3CE3" w:rsidRDefault="00A3216D" w:rsidP="00CB3CE3">
      <w:pPr>
        <w:pStyle w:val="a3"/>
        <w:tabs>
          <w:tab w:val="clear" w:pos="0"/>
          <w:tab w:val="left" w:pos="709"/>
        </w:tabs>
        <w:rPr>
          <w:sz w:val="24"/>
          <w:szCs w:val="24"/>
        </w:rPr>
      </w:pPr>
      <w:r>
        <w:rPr>
          <w:sz w:val="24"/>
          <w:szCs w:val="24"/>
        </w:rPr>
        <w:t>Результаты (Протокол и видеосъемка) принимаются до 00.00 субботы недели этапа.</w:t>
      </w:r>
    </w:p>
    <w:p w:rsidR="00216737" w:rsidRDefault="00216737" w:rsidP="00D10450">
      <w:pPr>
        <w:pStyle w:val="a3"/>
        <w:ind w:firstLine="0"/>
        <w:rPr>
          <w:b/>
          <w:sz w:val="24"/>
          <w:szCs w:val="24"/>
        </w:rPr>
      </w:pPr>
    </w:p>
    <w:p w:rsidR="00097839" w:rsidRPr="00556C81" w:rsidRDefault="00097839" w:rsidP="00097839">
      <w:pPr>
        <w:pStyle w:val="a3"/>
        <w:ind w:firstLine="0"/>
        <w:jc w:val="center"/>
        <w:rPr>
          <w:b/>
          <w:sz w:val="24"/>
          <w:szCs w:val="24"/>
        </w:rPr>
      </w:pPr>
      <w:r w:rsidRPr="00556C81">
        <w:rPr>
          <w:b/>
          <w:sz w:val="24"/>
          <w:szCs w:val="24"/>
        </w:rPr>
        <w:t>4. Участники соревнований, состав команд</w:t>
      </w:r>
    </w:p>
    <w:p w:rsidR="00097839" w:rsidRPr="00556C81" w:rsidRDefault="00097839" w:rsidP="00097839">
      <w:pPr>
        <w:ind w:firstLine="720"/>
        <w:jc w:val="both"/>
        <w:rPr>
          <w:sz w:val="24"/>
          <w:szCs w:val="24"/>
        </w:rPr>
      </w:pPr>
      <w:r w:rsidRPr="00556C81">
        <w:rPr>
          <w:sz w:val="24"/>
          <w:szCs w:val="24"/>
        </w:rPr>
        <w:t xml:space="preserve">В </w:t>
      </w:r>
      <w:r>
        <w:rPr>
          <w:sz w:val="24"/>
          <w:szCs w:val="24"/>
        </w:rPr>
        <w:t xml:space="preserve">соревнованиях </w:t>
      </w:r>
      <w:r w:rsidRPr="00556C81">
        <w:rPr>
          <w:sz w:val="24"/>
          <w:szCs w:val="24"/>
        </w:rPr>
        <w:t>принимают участие команды объединений</w:t>
      </w:r>
      <w:r w:rsidR="00FE22B4">
        <w:rPr>
          <w:sz w:val="24"/>
          <w:szCs w:val="24"/>
        </w:rPr>
        <w:t xml:space="preserve">, кадетских классов и школ, </w:t>
      </w:r>
      <w:r w:rsidR="00226E2D">
        <w:rPr>
          <w:sz w:val="24"/>
          <w:szCs w:val="24"/>
        </w:rPr>
        <w:t>образовательных учреждений</w:t>
      </w:r>
      <w:r w:rsidR="00FE22B4">
        <w:rPr>
          <w:sz w:val="24"/>
          <w:szCs w:val="24"/>
        </w:rPr>
        <w:t>, Центров дополнительного образования.</w:t>
      </w:r>
    </w:p>
    <w:p w:rsidR="00097839" w:rsidRPr="00556C81" w:rsidRDefault="00097839" w:rsidP="00097839">
      <w:pPr>
        <w:ind w:firstLine="720"/>
        <w:jc w:val="both"/>
        <w:rPr>
          <w:sz w:val="24"/>
          <w:szCs w:val="24"/>
        </w:rPr>
      </w:pPr>
      <w:r w:rsidRPr="00556C81">
        <w:rPr>
          <w:sz w:val="24"/>
          <w:szCs w:val="24"/>
        </w:rPr>
        <w:t>Соревнования проводятся в</w:t>
      </w:r>
      <w:r w:rsidR="00AA7A15">
        <w:rPr>
          <w:sz w:val="24"/>
          <w:szCs w:val="24"/>
        </w:rPr>
        <w:t xml:space="preserve"> </w:t>
      </w:r>
      <w:r w:rsidR="00570D96">
        <w:rPr>
          <w:sz w:val="24"/>
          <w:szCs w:val="24"/>
        </w:rPr>
        <w:t>2</w:t>
      </w:r>
      <w:r w:rsidR="00AA7A15">
        <w:rPr>
          <w:sz w:val="24"/>
          <w:szCs w:val="24"/>
        </w:rPr>
        <w:t>-</w:t>
      </w:r>
      <w:r>
        <w:rPr>
          <w:sz w:val="24"/>
          <w:szCs w:val="24"/>
        </w:rPr>
        <w:t>х</w:t>
      </w:r>
      <w:r w:rsidRPr="00556C81">
        <w:rPr>
          <w:sz w:val="24"/>
          <w:szCs w:val="24"/>
        </w:rPr>
        <w:t xml:space="preserve"> возрастн</w:t>
      </w:r>
      <w:r w:rsidR="00292F99">
        <w:rPr>
          <w:sz w:val="24"/>
          <w:szCs w:val="24"/>
        </w:rPr>
        <w:t>ых категориях: 12-1</w:t>
      </w:r>
      <w:r w:rsidR="0079506F">
        <w:rPr>
          <w:sz w:val="24"/>
          <w:szCs w:val="24"/>
        </w:rPr>
        <w:t>4</w:t>
      </w:r>
      <w:r w:rsidR="00292F99">
        <w:rPr>
          <w:sz w:val="24"/>
          <w:szCs w:val="24"/>
        </w:rPr>
        <w:t xml:space="preserve"> лет; 1</w:t>
      </w:r>
      <w:r w:rsidR="00226E2D">
        <w:rPr>
          <w:sz w:val="24"/>
          <w:szCs w:val="24"/>
        </w:rPr>
        <w:t>5</w:t>
      </w:r>
      <w:r w:rsidRPr="00556C81">
        <w:rPr>
          <w:sz w:val="24"/>
          <w:szCs w:val="24"/>
        </w:rPr>
        <w:t>-17 лет.</w:t>
      </w:r>
    </w:p>
    <w:p w:rsidR="00097839" w:rsidRDefault="00097839" w:rsidP="00097839">
      <w:pPr>
        <w:tabs>
          <w:tab w:val="left" w:pos="709"/>
          <w:tab w:val="left" w:pos="1308"/>
        </w:tabs>
        <w:ind w:firstLine="763"/>
        <w:jc w:val="both"/>
        <w:rPr>
          <w:sz w:val="24"/>
          <w:szCs w:val="24"/>
        </w:rPr>
      </w:pPr>
      <w:r w:rsidRPr="007C0530">
        <w:rPr>
          <w:sz w:val="24"/>
          <w:szCs w:val="24"/>
        </w:rPr>
        <w:t xml:space="preserve">Состав команды - </w:t>
      </w:r>
      <w:r w:rsidR="00570D96">
        <w:rPr>
          <w:sz w:val="24"/>
          <w:szCs w:val="24"/>
        </w:rPr>
        <w:t>8</w:t>
      </w:r>
      <w:r w:rsidR="00AA7A15">
        <w:rPr>
          <w:sz w:val="24"/>
          <w:szCs w:val="24"/>
        </w:rPr>
        <w:t xml:space="preserve"> участников</w:t>
      </w:r>
      <w:r w:rsidR="00292F99">
        <w:rPr>
          <w:sz w:val="24"/>
          <w:szCs w:val="24"/>
        </w:rPr>
        <w:t xml:space="preserve"> (из них </w:t>
      </w:r>
      <w:r w:rsidR="00226E2D">
        <w:rPr>
          <w:sz w:val="24"/>
          <w:szCs w:val="24"/>
        </w:rPr>
        <w:t xml:space="preserve">не менее </w:t>
      </w:r>
      <w:r w:rsidR="0000159C">
        <w:rPr>
          <w:sz w:val="24"/>
          <w:szCs w:val="24"/>
        </w:rPr>
        <w:t>2</w:t>
      </w:r>
      <w:r w:rsidR="00292F99">
        <w:rPr>
          <w:sz w:val="24"/>
          <w:szCs w:val="24"/>
        </w:rPr>
        <w:t xml:space="preserve"> девуш</w:t>
      </w:r>
      <w:r w:rsidR="0000159C">
        <w:rPr>
          <w:sz w:val="24"/>
          <w:szCs w:val="24"/>
        </w:rPr>
        <w:t>е</w:t>
      </w:r>
      <w:r w:rsidRPr="007C0530">
        <w:rPr>
          <w:sz w:val="24"/>
          <w:szCs w:val="24"/>
        </w:rPr>
        <w:t>к)</w:t>
      </w:r>
      <w:r w:rsidR="00226E2D">
        <w:rPr>
          <w:sz w:val="24"/>
          <w:szCs w:val="24"/>
        </w:rPr>
        <w:t>. Количество команд от одного образовательного учреждения или объединения – неограниче</w:t>
      </w:r>
      <w:r w:rsidR="00E74E23">
        <w:rPr>
          <w:sz w:val="24"/>
          <w:szCs w:val="24"/>
        </w:rPr>
        <w:t>н</w:t>
      </w:r>
      <w:r w:rsidR="00226E2D">
        <w:rPr>
          <w:sz w:val="24"/>
          <w:szCs w:val="24"/>
        </w:rPr>
        <w:t>но.</w:t>
      </w:r>
    </w:p>
    <w:p w:rsidR="00570D96" w:rsidRPr="007C0530" w:rsidRDefault="00570D96" w:rsidP="00097839">
      <w:pPr>
        <w:tabs>
          <w:tab w:val="left" w:pos="709"/>
          <w:tab w:val="left" w:pos="1308"/>
        </w:tabs>
        <w:ind w:firstLine="763"/>
        <w:jc w:val="both"/>
        <w:rPr>
          <w:sz w:val="24"/>
          <w:szCs w:val="24"/>
        </w:rPr>
      </w:pPr>
      <w:r>
        <w:rPr>
          <w:sz w:val="24"/>
          <w:szCs w:val="24"/>
        </w:rPr>
        <w:t>Допускается участие воспитанников младшего возраста, имеющих медицинский допуск к соревнованиям.</w:t>
      </w:r>
    </w:p>
    <w:p w:rsidR="00097839" w:rsidRPr="00556C81" w:rsidRDefault="00097839" w:rsidP="00097839">
      <w:pPr>
        <w:pStyle w:val="a8"/>
        <w:tabs>
          <w:tab w:val="clear" w:pos="0"/>
          <w:tab w:val="clear" w:pos="1199"/>
          <w:tab w:val="left" w:pos="709"/>
        </w:tabs>
        <w:ind w:firstLine="731"/>
        <w:rPr>
          <w:sz w:val="24"/>
          <w:szCs w:val="24"/>
        </w:rPr>
      </w:pPr>
    </w:p>
    <w:p w:rsidR="00AA7A15" w:rsidRDefault="00AA7A15" w:rsidP="00097839">
      <w:pPr>
        <w:pStyle w:val="2"/>
        <w:tabs>
          <w:tab w:val="clear" w:pos="0"/>
          <w:tab w:val="left" w:pos="-180"/>
        </w:tabs>
        <w:ind w:firstLine="11"/>
        <w:jc w:val="center"/>
        <w:rPr>
          <w:b/>
          <w:sz w:val="24"/>
          <w:szCs w:val="24"/>
        </w:rPr>
      </w:pPr>
    </w:p>
    <w:p w:rsidR="00097839" w:rsidRPr="00556C81" w:rsidRDefault="00097839" w:rsidP="00097839">
      <w:pPr>
        <w:pStyle w:val="2"/>
        <w:tabs>
          <w:tab w:val="clear" w:pos="0"/>
          <w:tab w:val="left" w:pos="-180"/>
        </w:tabs>
        <w:ind w:firstLine="11"/>
        <w:jc w:val="center"/>
        <w:rPr>
          <w:b/>
          <w:bCs/>
          <w:sz w:val="24"/>
          <w:szCs w:val="24"/>
        </w:rPr>
      </w:pPr>
      <w:r w:rsidRPr="00556C81">
        <w:rPr>
          <w:b/>
          <w:sz w:val="24"/>
          <w:szCs w:val="24"/>
        </w:rPr>
        <w:t>5. Порядок и сроки подачи заявок</w:t>
      </w:r>
    </w:p>
    <w:p w:rsidR="00097839" w:rsidRPr="00226E2D" w:rsidRDefault="00A3216D" w:rsidP="009777E3">
      <w:pPr>
        <w:ind w:firstLine="720"/>
        <w:jc w:val="both"/>
        <w:rPr>
          <w:sz w:val="24"/>
          <w:szCs w:val="24"/>
        </w:rPr>
      </w:pPr>
      <w:r>
        <w:rPr>
          <w:sz w:val="24"/>
          <w:szCs w:val="24"/>
        </w:rPr>
        <w:t>З</w:t>
      </w:r>
      <w:r w:rsidR="00097839" w:rsidRPr="007C0530">
        <w:rPr>
          <w:sz w:val="24"/>
          <w:szCs w:val="24"/>
        </w:rPr>
        <w:t xml:space="preserve">аявка на участие команды в соревнованиях подаётся </w:t>
      </w:r>
      <w:r w:rsidR="00097839" w:rsidRPr="007C0530">
        <w:rPr>
          <w:sz w:val="24"/>
          <w:szCs w:val="24"/>
        </w:rPr>
        <w:br/>
        <w:t>в</w:t>
      </w:r>
      <w:r w:rsidR="00097839" w:rsidRPr="001D6E41">
        <w:rPr>
          <w:sz w:val="24"/>
          <w:szCs w:val="24"/>
        </w:rPr>
        <w:t xml:space="preserve"> </w:t>
      </w:r>
      <w:r w:rsidR="00226E2D">
        <w:rPr>
          <w:sz w:val="24"/>
          <w:szCs w:val="24"/>
        </w:rPr>
        <w:t>Муниципальное бюджетное общеобразовательное учреждение «Урдомская средняя школа», 89116774063,</w:t>
      </w:r>
      <w:r w:rsidR="0000159C">
        <w:rPr>
          <w:sz w:val="24"/>
          <w:szCs w:val="24"/>
        </w:rPr>
        <w:t xml:space="preserve"> 89021966311,</w:t>
      </w:r>
      <w:r w:rsidR="00226E2D">
        <w:rPr>
          <w:sz w:val="24"/>
          <w:szCs w:val="24"/>
        </w:rPr>
        <w:t xml:space="preserve"> </w:t>
      </w:r>
      <w:hyperlink r:id="rId7" w:history="1">
        <w:r w:rsidR="00BF707E" w:rsidRPr="002134A1">
          <w:rPr>
            <w:rStyle w:val="af3"/>
            <w:sz w:val="24"/>
            <w:szCs w:val="24"/>
            <w:lang w:val="en-US"/>
          </w:rPr>
          <w:t>av</w:t>
        </w:r>
        <w:r w:rsidR="00BF707E" w:rsidRPr="002134A1">
          <w:rPr>
            <w:rStyle w:val="af3"/>
            <w:sz w:val="24"/>
            <w:szCs w:val="24"/>
          </w:rPr>
          <w:t>_</w:t>
        </w:r>
        <w:r w:rsidR="00BF707E" w:rsidRPr="002134A1">
          <w:rPr>
            <w:rStyle w:val="af3"/>
            <w:sz w:val="24"/>
            <w:szCs w:val="24"/>
            <w:lang w:val="en-US"/>
          </w:rPr>
          <w:t>levchenko</w:t>
        </w:r>
        <w:r w:rsidR="00BF707E" w:rsidRPr="002134A1">
          <w:rPr>
            <w:rStyle w:val="af3"/>
            <w:sz w:val="24"/>
            <w:szCs w:val="24"/>
          </w:rPr>
          <w:t>@</w:t>
        </w:r>
        <w:r w:rsidR="00BF707E" w:rsidRPr="002134A1">
          <w:rPr>
            <w:rStyle w:val="af3"/>
            <w:sz w:val="24"/>
            <w:szCs w:val="24"/>
            <w:lang w:val="en-US"/>
          </w:rPr>
          <w:t>mail</w:t>
        </w:r>
        <w:r w:rsidR="00BF707E" w:rsidRPr="002134A1">
          <w:rPr>
            <w:rStyle w:val="af3"/>
            <w:sz w:val="24"/>
            <w:szCs w:val="24"/>
          </w:rPr>
          <w:t>.</w:t>
        </w:r>
        <w:r w:rsidR="00BF707E" w:rsidRPr="002134A1">
          <w:rPr>
            <w:rStyle w:val="af3"/>
            <w:sz w:val="24"/>
            <w:szCs w:val="24"/>
            <w:lang w:val="en-US"/>
          </w:rPr>
          <w:t>ru</w:t>
        </w:r>
      </w:hyperlink>
      <w:r w:rsidR="00226E2D">
        <w:rPr>
          <w:sz w:val="24"/>
          <w:szCs w:val="24"/>
        </w:rPr>
        <w:t>.</w:t>
      </w:r>
      <w:r w:rsidR="00BF707E">
        <w:rPr>
          <w:sz w:val="24"/>
          <w:szCs w:val="24"/>
        </w:rPr>
        <w:t xml:space="preserve"> Левченко Александр Владиславович.</w:t>
      </w:r>
    </w:p>
    <w:p w:rsidR="00AA7A15" w:rsidRPr="007471C1" w:rsidRDefault="00AA7A15" w:rsidP="00097839">
      <w:pPr>
        <w:ind w:firstLine="720"/>
        <w:jc w:val="both"/>
        <w:rPr>
          <w:sz w:val="24"/>
          <w:szCs w:val="24"/>
        </w:rPr>
      </w:pPr>
      <w:r w:rsidRPr="007471C1">
        <w:rPr>
          <w:sz w:val="24"/>
          <w:szCs w:val="24"/>
        </w:rPr>
        <w:t>Заявка подается не позднее</w:t>
      </w:r>
      <w:r w:rsidR="00CB3605" w:rsidRPr="007471C1">
        <w:rPr>
          <w:sz w:val="24"/>
          <w:szCs w:val="24"/>
        </w:rPr>
        <w:t xml:space="preserve"> </w:t>
      </w:r>
      <w:r w:rsidR="005E154E" w:rsidRPr="007471C1">
        <w:rPr>
          <w:sz w:val="24"/>
          <w:szCs w:val="24"/>
        </w:rPr>
        <w:t>25 марта</w:t>
      </w:r>
      <w:r w:rsidR="00CB3605" w:rsidRPr="007471C1">
        <w:rPr>
          <w:sz w:val="24"/>
          <w:szCs w:val="24"/>
        </w:rPr>
        <w:t xml:space="preserve"> 20</w:t>
      </w:r>
      <w:r w:rsidR="0079506F" w:rsidRPr="007471C1">
        <w:rPr>
          <w:sz w:val="24"/>
          <w:szCs w:val="24"/>
        </w:rPr>
        <w:t>2</w:t>
      </w:r>
      <w:r w:rsidR="00570D96" w:rsidRPr="007471C1">
        <w:rPr>
          <w:sz w:val="24"/>
          <w:szCs w:val="24"/>
        </w:rPr>
        <w:t>1</w:t>
      </w:r>
      <w:r w:rsidR="00CB3605" w:rsidRPr="007471C1">
        <w:rPr>
          <w:sz w:val="24"/>
          <w:szCs w:val="24"/>
        </w:rPr>
        <w:t xml:space="preserve"> года</w:t>
      </w:r>
      <w:r w:rsidRPr="007471C1">
        <w:rPr>
          <w:sz w:val="24"/>
          <w:szCs w:val="24"/>
        </w:rPr>
        <w:t>.</w:t>
      </w:r>
    </w:p>
    <w:p w:rsidR="00AA7A15" w:rsidRDefault="00D845D0" w:rsidP="00097839">
      <w:pPr>
        <w:pStyle w:val="a8"/>
        <w:tabs>
          <w:tab w:val="clear" w:pos="0"/>
          <w:tab w:val="clear" w:pos="1199"/>
        </w:tabs>
        <w:ind w:firstLine="720"/>
        <w:rPr>
          <w:sz w:val="24"/>
          <w:szCs w:val="24"/>
        </w:rPr>
      </w:pPr>
      <w:r>
        <w:rPr>
          <w:sz w:val="24"/>
          <w:szCs w:val="24"/>
        </w:rPr>
        <w:t>З</w:t>
      </w:r>
      <w:r w:rsidR="00AA7A15">
        <w:rPr>
          <w:sz w:val="24"/>
          <w:szCs w:val="24"/>
        </w:rPr>
        <w:t xml:space="preserve">аявка заполняется по приложению №1 настоящего </w:t>
      </w:r>
      <w:r w:rsidR="00CB3605">
        <w:rPr>
          <w:sz w:val="24"/>
          <w:szCs w:val="24"/>
        </w:rPr>
        <w:t>П</w:t>
      </w:r>
      <w:r w:rsidR="00AA7A15">
        <w:rPr>
          <w:sz w:val="24"/>
          <w:szCs w:val="24"/>
        </w:rPr>
        <w:t>оложения</w:t>
      </w:r>
      <w:r w:rsidR="0000159C">
        <w:rPr>
          <w:sz w:val="24"/>
          <w:szCs w:val="24"/>
        </w:rPr>
        <w:t>.</w:t>
      </w:r>
    </w:p>
    <w:p w:rsidR="00097839" w:rsidRPr="007C0530" w:rsidRDefault="005A799D" w:rsidP="00097839">
      <w:pPr>
        <w:pStyle w:val="a8"/>
        <w:tabs>
          <w:tab w:val="clear" w:pos="0"/>
          <w:tab w:val="clear" w:pos="1199"/>
        </w:tabs>
        <w:ind w:firstLine="720"/>
        <w:rPr>
          <w:sz w:val="24"/>
          <w:szCs w:val="24"/>
        </w:rPr>
      </w:pPr>
      <w:r>
        <w:rPr>
          <w:sz w:val="24"/>
          <w:szCs w:val="24"/>
        </w:rPr>
        <w:t>З</w:t>
      </w:r>
      <w:r w:rsidR="00097839" w:rsidRPr="007C0530">
        <w:rPr>
          <w:sz w:val="24"/>
          <w:szCs w:val="24"/>
        </w:rPr>
        <w:t>аявка подписывается руководителем военно-патриотического объединения</w:t>
      </w:r>
      <w:r>
        <w:rPr>
          <w:sz w:val="24"/>
          <w:szCs w:val="24"/>
        </w:rPr>
        <w:t xml:space="preserve"> или руководителем образовательного учреждения</w:t>
      </w:r>
      <w:r w:rsidR="00097839" w:rsidRPr="007C0530">
        <w:rPr>
          <w:sz w:val="24"/>
          <w:szCs w:val="24"/>
        </w:rPr>
        <w:t>.</w:t>
      </w:r>
    </w:p>
    <w:p w:rsidR="00097839" w:rsidRDefault="00D845D0" w:rsidP="00097839">
      <w:pPr>
        <w:pStyle w:val="a8"/>
        <w:tabs>
          <w:tab w:val="clear" w:pos="0"/>
          <w:tab w:val="clear" w:pos="1199"/>
        </w:tabs>
        <w:ind w:firstLine="720"/>
        <w:rPr>
          <w:sz w:val="24"/>
          <w:szCs w:val="24"/>
        </w:rPr>
      </w:pPr>
      <w:r>
        <w:rPr>
          <w:sz w:val="24"/>
          <w:szCs w:val="24"/>
        </w:rPr>
        <w:lastRenderedPageBreak/>
        <w:t>К заявке прилагает</w:t>
      </w:r>
      <w:r w:rsidR="00B75443">
        <w:rPr>
          <w:sz w:val="24"/>
          <w:szCs w:val="24"/>
        </w:rPr>
        <w:t>ся фотографии участников команд и согласие на обработку персональных данных.</w:t>
      </w:r>
    </w:p>
    <w:p w:rsidR="00D845D0" w:rsidRPr="007C0530" w:rsidRDefault="00D845D0" w:rsidP="00097839">
      <w:pPr>
        <w:pStyle w:val="a8"/>
        <w:tabs>
          <w:tab w:val="clear" w:pos="0"/>
          <w:tab w:val="clear" w:pos="1199"/>
        </w:tabs>
        <w:ind w:firstLine="720"/>
        <w:rPr>
          <w:sz w:val="24"/>
          <w:szCs w:val="24"/>
        </w:rPr>
      </w:pPr>
      <w:r>
        <w:rPr>
          <w:sz w:val="24"/>
          <w:szCs w:val="24"/>
        </w:rPr>
        <w:t>Руководители команд несут ответственность за достоверность информации о возрасте участников команд. Организационный комитет соревнований имеет право проверить подлинность предоставленной информации об участниках соревнований.</w:t>
      </w:r>
    </w:p>
    <w:p w:rsidR="00097839" w:rsidRPr="007C0530" w:rsidRDefault="00097839" w:rsidP="00097839">
      <w:pPr>
        <w:pStyle w:val="a8"/>
        <w:tabs>
          <w:tab w:val="clear" w:pos="0"/>
          <w:tab w:val="clear" w:pos="1199"/>
          <w:tab w:val="left" w:pos="-180"/>
        </w:tabs>
        <w:ind w:firstLine="11"/>
        <w:jc w:val="center"/>
        <w:rPr>
          <w:b/>
          <w:sz w:val="24"/>
          <w:szCs w:val="24"/>
        </w:rPr>
      </w:pPr>
    </w:p>
    <w:p w:rsidR="00097839" w:rsidRPr="007C0530" w:rsidRDefault="00AA7A15" w:rsidP="00097839">
      <w:pPr>
        <w:pStyle w:val="a8"/>
        <w:tabs>
          <w:tab w:val="clear" w:pos="0"/>
          <w:tab w:val="clear" w:pos="1199"/>
          <w:tab w:val="left" w:pos="-180"/>
        </w:tabs>
        <w:ind w:firstLine="11"/>
        <w:jc w:val="center"/>
        <w:rPr>
          <w:b/>
          <w:sz w:val="24"/>
          <w:szCs w:val="24"/>
          <w:u w:val="single"/>
        </w:rPr>
      </w:pPr>
      <w:r>
        <w:rPr>
          <w:b/>
          <w:sz w:val="24"/>
          <w:szCs w:val="24"/>
        </w:rPr>
        <w:t>6. Участие сторон в организации соревновани</w:t>
      </w:r>
      <w:r w:rsidR="00E74E23">
        <w:rPr>
          <w:b/>
          <w:sz w:val="24"/>
          <w:szCs w:val="24"/>
        </w:rPr>
        <w:t>й</w:t>
      </w:r>
    </w:p>
    <w:p w:rsidR="00AA7A15" w:rsidRDefault="00AA7A15" w:rsidP="00097839">
      <w:pPr>
        <w:pStyle w:val="a8"/>
        <w:tabs>
          <w:tab w:val="clear" w:pos="0"/>
          <w:tab w:val="clear" w:pos="1199"/>
        </w:tabs>
        <w:ind w:firstLine="720"/>
        <w:rPr>
          <w:sz w:val="24"/>
          <w:szCs w:val="24"/>
        </w:rPr>
      </w:pPr>
      <w:r>
        <w:rPr>
          <w:sz w:val="24"/>
          <w:szCs w:val="24"/>
        </w:rPr>
        <w:t xml:space="preserve">Непосредственная организация и </w:t>
      </w:r>
      <w:r w:rsidR="00CB3605">
        <w:rPr>
          <w:sz w:val="24"/>
          <w:szCs w:val="24"/>
        </w:rPr>
        <w:t>проведение</w:t>
      </w:r>
      <w:r>
        <w:rPr>
          <w:sz w:val="24"/>
          <w:szCs w:val="24"/>
        </w:rPr>
        <w:t xml:space="preserve"> соревнований возлагается на </w:t>
      </w:r>
      <w:r w:rsidR="00E74E23">
        <w:rPr>
          <w:sz w:val="24"/>
          <w:szCs w:val="24"/>
        </w:rPr>
        <w:t xml:space="preserve">Зональный центр </w:t>
      </w:r>
      <w:r w:rsidR="00CB3605">
        <w:rPr>
          <w:sz w:val="24"/>
          <w:szCs w:val="24"/>
        </w:rPr>
        <w:t>Г</w:t>
      </w:r>
      <w:r>
        <w:rPr>
          <w:sz w:val="24"/>
          <w:szCs w:val="24"/>
        </w:rPr>
        <w:t>осударственно</w:t>
      </w:r>
      <w:r w:rsidR="00E74E23">
        <w:rPr>
          <w:sz w:val="24"/>
          <w:szCs w:val="24"/>
        </w:rPr>
        <w:t>го</w:t>
      </w:r>
      <w:r>
        <w:rPr>
          <w:sz w:val="24"/>
          <w:szCs w:val="24"/>
        </w:rPr>
        <w:t xml:space="preserve"> автономно</w:t>
      </w:r>
      <w:r w:rsidR="00E74E23">
        <w:rPr>
          <w:sz w:val="24"/>
          <w:szCs w:val="24"/>
        </w:rPr>
        <w:t>го</w:t>
      </w:r>
      <w:r>
        <w:rPr>
          <w:sz w:val="24"/>
          <w:szCs w:val="24"/>
        </w:rPr>
        <w:t xml:space="preserve"> учреждени</w:t>
      </w:r>
      <w:r w:rsidR="00E74E23">
        <w:rPr>
          <w:sz w:val="24"/>
          <w:szCs w:val="24"/>
        </w:rPr>
        <w:t>я</w:t>
      </w:r>
      <w:r>
        <w:rPr>
          <w:sz w:val="24"/>
          <w:szCs w:val="24"/>
        </w:rPr>
        <w:t xml:space="preserve"> Архангельской области «Региональный центр патриотического воспитания и подготовки граждан (молодежи) к военной службе</w:t>
      </w:r>
      <w:r w:rsidRPr="00556C81">
        <w:rPr>
          <w:sz w:val="24"/>
          <w:szCs w:val="24"/>
        </w:rPr>
        <w:t>»</w:t>
      </w:r>
      <w:r w:rsidR="00CB3605">
        <w:rPr>
          <w:sz w:val="24"/>
          <w:szCs w:val="24"/>
        </w:rPr>
        <w:t>,</w:t>
      </w:r>
      <w:r w:rsidR="00FE22B4">
        <w:rPr>
          <w:sz w:val="24"/>
          <w:szCs w:val="24"/>
        </w:rPr>
        <w:t xml:space="preserve"> Местное отделение Юнармии в Ленском районе,</w:t>
      </w:r>
      <w:r w:rsidR="00CB3605">
        <w:rPr>
          <w:sz w:val="24"/>
          <w:szCs w:val="24"/>
        </w:rPr>
        <w:t xml:space="preserve"> МБОУ «УСШ», ПЧ№72.</w:t>
      </w:r>
      <w:r>
        <w:rPr>
          <w:sz w:val="24"/>
          <w:szCs w:val="24"/>
        </w:rPr>
        <w:t xml:space="preserve"> </w:t>
      </w:r>
    </w:p>
    <w:p w:rsidR="00097839" w:rsidRPr="00556C81" w:rsidRDefault="00097839" w:rsidP="00097839">
      <w:pPr>
        <w:pStyle w:val="a8"/>
        <w:tabs>
          <w:tab w:val="clear" w:pos="0"/>
          <w:tab w:val="clear" w:pos="1199"/>
        </w:tabs>
        <w:ind w:firstLine="720"/>
        <w:rPr>
          <w:bCs/>
          <w:sz w:val="24"/>
          <w:szCs w:val="24"/>
        </w:rPr>
      </w:pPr>
    </w:p>
    <w:p w:rsidR="00097839" w:rsidRPr="00556C81" w:rsidRDefault="00097839" w:rsidP="00097839">
      <w:pPr>
        <w:pStyle w:val="a8"/>
        <w:tabs>
          <w:tab w:val="clear" w:pos="0"/>
          <w:tab w:val="clear" w:pos="1199"/>
          <w:tab w:val="left" w:pos="709"/>
          <w:tab w:val="left" w:pos="8680"/>
        </w:tabs>
        <w:rPr>
          <w:b/>
          <w:sz w:val="24"/>
          <w:szCs w:val="24"/>
        </w:rPr>
      </w:pPr>
    </w:p>
    <w:p w:rsidR="00097839" w:rsidRPr="00556C81" w:rsidRDefault="00097839" w:rsidP="00097839">
      <w:pPr>
        <w:pStyle w:val="a8"/>
        <w:tabs>
          <w:tab w:val="clear" w:pos="0"/>
          <w:tab w:val="clear" w:pos="1199"/>
          <w:tab w:val="left" w:pos="-180"/>
        </w:tabs>
        <w:jc w:val="center"/>
        <w:rPr>
          <w:b/>
          <w:sz w:val="24"/>
          <w:szCs w:val="24"/>
        </w:rPr>
      </w:pPr>
      <w:r w:rsidRPr="00556C81">
        <w:rPr>
          <w:b/>
          <w:sz w:val="24"/>
          <w:szCs w:val="24"/>
        </w:rPr>
        <w:t>7. Обеспечение безопасности на соревнованиях</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 xml:space="preserve">Ответственность за обеспечение безопасности при проведении соревнований возлагается на </w:t>
      </w:r>
      <w:r w:rsidR="00D845D0">
        <w:rPr>
          <w:bCs/>
          <w:sz w:val="24"/>
          <w:szCs w:val="24"/>
        </w:rPr>
        <w:t>руководителей команд</w:t>
      </w:r>
      <w:r w:rsidRPr="00556C81">
        <w:rPr>
          <w:bCs/>
          <w:sz w:val="24"/>
          <w:szCs w:val="24"/>
        </w:rPr>
        <w:t>. К мерам по обеспечению безопасности относятся:</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организация противопожарных мероприятий;</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прохождение этапов с качественным снаряжением, обеспеч</w:t>
      </w:r>
      <w:r w:rsidR="00D845D0">
        <w:rPr>
          <w:bCs/>
          <w:sz w:val="24"/>
          <w:szCs w:val="24"/>
        </w:rPr>
        <w:t>ивающим безопасность участников.</w:t>
      </w:r>
    </w:p>
    <w:p w:rsidR="00097839" w:rsidRPr="00556C81" w:rsidRDefault="00097839" w:rsidP="00097839">
      <w:pPr>
        <w:pStyle w:val="a8"/>
        <w:tabs>
          <w:tab w:val="clear" w:pos="0"/>
          <w:tab w:val="clear" w:pos="1199"/>
          <w:tab w:val="left" w:pos="-360"/>
        </w:tabs>
        <w:ind w:firstLine="720"/>
        <w:rPr>
          <w:bCs/>
          <w:sz w:val="24"/>
          <w:szCs w:val="24"/>
        </w:rPr>
      </w:pPr>
    </w:p>
    <w:p w:rsidR="00097839" w:rsidRPr="00556C81" w:rsidRDefault="00097839" w:rsidP="00097839">
      <w:pPr>
        <w:tabs>
          <w:tab w:val="left" w:pos="-180"/>
        </w:tabs>
        <w:jc w:val="center"/>
        <w:rPr>
          <w:b/>
          <w:bCs/>
          <w:sz w:val="24"/>
          <w:szCs w:val="24"/>
        </w:rPr>
      </w:pPr>
      <w:r w:rsidRPr="00556C81">
        <w:rPr>
          <w:b/>
          <w:bCs/>
          <w:sz w:val="24"/>
          <w:szCs w:val="24"/>
        </w:rPr>
        <w:t>8. Порядок проведения соревнований</w:t>
      </w:r>
    </w:p>
    <w:p w:rsidR="00097839" w:rsidRDefault="00097839" w:rsidP="00097839">
      <w:pPr>
        <w:ind w:firstLine="720"/>
        <w:jc w:val="both"/>
        <w:rPr>
          <w:sz w:val="24"/>
          <w:szCs w:val="24"/>
        </w:rPr>
      </w:pPr>
      <w:r w:rsidRPr="00556C81">
        <w:rPr>
          <w:sz w:val="24"/>
          <w:szCs w:val="24"/>
        </w:rPr>
        <w:t xml:space="preserve">До начала соревнований судейская бригада </w:t>
      </w:r>
      <w:r w:rsidR="00CB3605">
        <w:rPr>
          <w:sz w:val="24"/>
          <w:szCs w:val="24"/>
        </w:rPr>
        <w:t>знакомит руководителей и капитанов команд с условиями прохождения этапов</w:t>
      </w:r>
      <w:r w:rsidRPr="00556C81">
        <w:rPr>
          <w:sz w:val="24"/>
          <w:szCs w:val="24"/>
        </w:rPr>
        <w:t>.</w:t>
      </w:r>
    </w:p>
    <w:p w:rsidR="00B75443" w:rsidRDefault="00B75443" w:rsidP="00097839">
      <w:pPr>
        <w:ind w:firstLine="720"/>
        <w:jc w:val="both"/>
        <w:rPr>
          <w:sz w:val="24"/>
          <w:szCs w:val="24"/>
        </w:rPr>
      </w:pPr>
      <w:r>
        <w:rPr>
          <w:sz w:val="24"/>
          <w:szCs w:val="24"/>
        </w:rPr>
        <w:t>Руководители команд осуществляют проведение этапов в соответствии с графиком этапов с обязательной видеофиксацией. Видеосъемка осуществляется таким образом, чтобы были видны все выполняемые элементы каждым участником.</w:t>
      </w:r>
    </w:p>
    <w:p w:rsidR="00B75443" w:rsidRDefault="00B75443" w:rsidP="00097839">
      <w:pPr>
        <w:ind w:firstLine="720"/>
        <w:jc w:val="both"/>
        <w:rPr>
          <w:sz w:val="24"/>
          <w:szCs w:val="24"/>
        </w:rPr>
      </w:pPr>
      <w:r>
        <w:rPr>
          <w:sz w:val="24"/>
          <w:szCs w:val="24"/>
        </w:rPr>
        <w:t>Видеосъемка проводится таким образом, чтобы возможно было определить каждого участника команды. Замена участников команды не допускается.</w:t>
      </w:r>
    </w:p>
    <w:p w:rsidR="00B75443" w:rsidRPr="00556C81" w:rsidRDefault="00B75443" w:rsidP="00097839">
      <w:pPr>
        <w:ind w:firstLine="720"/>
        <w:jc w:val="both"/>
        <w:rPr>
          <w:sz w:val="24"/>
          <w:szCs w:val="24"/>
        </w:rPr>
      </w:pPr>
      <w:r>
        <w:rPr>
          <w:sz w:val="24"/>
          <w:szCs w:val="24"/>
        </w:rPr>
        <w:t>При невозможности определения участника команды, а также, если на видеосъемке не видны выполняемые элементы, результат команды на данном этапе не засчитывается.</w:t>
      </w:r>
    </w:p>
    <w:p w:rsidR="00097839" w:rsidRPr="00556C81" w:rsidRDefault="00CB3605" w:rsidP="00097839">
      <w:pPr>
        <w:tabs>
          <w:tab w:val="left" w:pos="709"/>
          <w:tab w:val="left" w:pos="851"/>
        </w:tabs>
        <w:ind w:firstLine="720"/>
        <w:jc w:val="both"/>
        <w:rPr>
          <w:b/>
          <w:bCs/>
          <w:sz w:val="24"/>
          <w:szCs w:val="24"/>
        </w:rPr>
      </w:pPr>
      <w:r>
        <w:rPr>
          <w:sz w:val="24"/>
          <w:szCs w:val="24"/>
        </w:rPr>
        <w:t>На этапах команда работает в составе</w:t>
      </w:r>
      <w:r w:rsidR="00570D96">
        <w:rPr>
          <w:sz w:val="24"/>
          <w:szCs w:val="24"/>
        </w:rPr>
        <w:t xml:space="preserve"> 6 человек (не менее 2-х девушек)</w:t>
      </w:r>
      <w:r w:rsidR="00097839" w:rsidRPr="00556C81">
        <w:rPr>
          <w:sz w:val="24"/>
          <w:szCs w:val="24"/>
        </w:rPr>
        <w:t>.</w:t>
      </w:r>
    </w:p>
    <w:p w:rsidR="00097839" w:rsidRPr="00556C81" w:rsidRDefault="00097839" w:rsidP="00097839">
      <w:pPr>
        <w:tabs>
          <w:tab w:val="left" w:pos="360"/>
        </w:tabs>
        <w:ind w:left="360"/>
        <w:jc w:val="center"/>
        <w:rPr>
          <w:b/>
          <w:sz w:val="24"/>
          <w:szCs w:val="24"/>
        </w:rPr>
      </w:pPr>
    </w:p>
    <w:p w:rsidR="00097839" w:rsidRPr="00556C81" w:rsidRDefault="00097839" w:rsidP="00D10450">
      <w:pPr>
        <w:tabs>
          <w:tab w:val="left" w:pos="-360"/>
        </w:tabs>
        <w:rPr>
          <w:b/>
          <w:sz w:val="24"/>
          <w:szCs w:val="24"/>
        </w:rPr>
      </w:pPr>
    </w:p>
    <w:p w:rsidR="00097839" w:rsidRPr="00B02E02" w:rsidRDefault="00097839" w:rsidP="00097839">
      <w:pPr>
        <w:tabs>
          <w:tab w:val="left" w:pos="-360"/>
        </w:tabs>
        <w:jc w:val="center"/>
        <w:rPr>
          <w:b/>
          <w:sz w:val="24"/>
          <w:szCs w:val="24"/>
        </w:rPr>
      </w:pPr>
      <w:r w:rsidRPr="00556C81">
        <w:rPr>
          <w:b/>
          <w:sz w:val="24"/>
          <w:szCs w:val="24"/>
        </w:rPr>
        <w:t>9. Предварительные условия проведения соревнований</w:t>
      </w:r>
    </w:p>
    <w:p w:rsidR="00097839" w:rsidRPr="00556C81" w:rsidRDefault="00097839" w:rsidP="00097839">
      <w:pPr>
        <w:tabs>
          <w:tab w:val="left" w:pos="0"/>
        </w:tabs>
        <w:ind w:firstLine="720"/>
        <w:jc w:val="both"/>
        <w:rPr>
          <w:sz w:val="24"/>
          <w:szCs w:val="24"/>
        </w:rPr>
      </w:pPr>
      <w:r w:rsidRPr="00556C81">
        <w:rPr>
          <w:sz w:val="24"/>
          <w:szCs w:val="24"/>
        </w:rPr>
        <w:t xml:space="preserve">Этот раздел содержит общие положения и краткое описание этапов соревнований. </w:t>
      </w:r>
    </w:p>
    <w:p w:rsidR="00097839" w:rsidRDefault="00097839" w:rsidP="00097839">
      <w:pPr>
        <w:rPr>
          <w:b/>
          <w:sz w:val="24"/>
          <w:szCs w:val="24"/>
        </w:rPr>
      </w:pPr>
    </w:p>
    <w:p w:rsidR="00097839" w:rsidRPr="00556C81" w:rsidRDefault="00097839" w:rsidP="00097839">
      <w:pPr>
        <w:jc w:val="center"/>
        <w:rPr>
          <w:b/>
          <w:sz w:val="24"/>
          <w:szCs w:val="24"/>
        </w:rPr>
      </w:pPr>
      <w:r w:rsidRPr="00556C81">
        <w:rPr>
          <w:b/>
          <w:sz w:val="24"/>
          <w:szCs w:val="24"/>
        </w:rPr>
        <w:t>Общие положения</w:t>
      </w:r>
    </w:p>
    <w:p w:rsidR="00B75443" w:rsidRDefault="00097839" w:rsidP="00097839">
      <w:pPr>
        <w:pStyle w:val="a8"/>
        <w:ind w:firstLine="720"/>
        <w:rPr>
          <w:sz w:val="24"/>
          <w:szCs w:val="24"/>
        </w:rPr>
      </w:pPr>
      <w:r w:rsidRPr="00556C81">
        <w:rPr>
          <w:sz w:val="24"/>
          <w:szCs w:val="24"/>
        </w:rPr>
        <w:t xml:space="preserve">Соревнования проводятся в соответствии с программой соревнований. </w:t>
      </w:r>
    </w:p>
    <w:p w:rsidR="00833BFE" w:rsidRDefault="00833BFE" w:rsidP="00097839">
      <w:pPr>
        <w:pStyle w:val="a8"/>
        <w:ind w:firstLine="720"/>
        <w:rPr>
          <w:sz w:val="24"/>
          <w:szCs w:val="24"/>
        </w:rPr>
      </w:pPr>
      <w:r w:rsidRPr="009C41EC">
        <w:rPr>
          <w:sz w:val="24"/>
          <w:szCs w:val="24"/>
        </w:rPr>
        <w:t xml:space="preserve">Команда может отказаться от прохождения любого из этапов. В этом случае </w:t>
      </w:r>
      <w:r w:rsidR="00E13062">
        <w:rPr>
          <w:sz w:val="24"/>
          <w:szCs w:val="24"/>
        </w:rPr>
        <w:t>команда на данном этапе занимает последнее место</w:t>
      </w:r>
      <w:r w:rsidR="004344AA" w:rsidRPr="009C41EC">
        <w:rPr>
          <w:sz w:val="24"/>
          <w:szCs w:val="24"/>
        </w:rPr>
        <w:t>.</w:t>
      </w:r>
    </w:p>
    <w:p w:rsidR="00A3216D" w:rsidRDefault="00A3216D" w:rsidP="00097839">
      <w:pPr>
        <w:pStyle w:val="a8"/>
        <w:ind w:firstLine="720"/>
        <w:rPr>
          <w:sz w:val="24"/>
          <w:szCs w:val="24"/>
        </w:rPr>
      </w:pPr>
      <w:r>
        <w:rPr>
          <w:sz w:val="24"/>
          <w:szCs w:val="24"/>
        </w:rPr>
        <w:t>За каждое нарушение условий начисляется штрафное время – 60 секунд за каждое нарушение</w:t>
      </w:r>
      <w:r w:rsidR="00E13062">
        <w:rPr>
          <w:sz w:val="24"/>
          <w:szCs w:val="24"/>
        </w:rPr>
        <w:t>, согласно таблице штрафов</w:t>
      </w:r>
      <w:r>
        <w:rPr>
          <w:sz w:val="24"/>
          <w:szCs w:val="24"/>
        </w:rPr>
        <w:t>.</w:t>
      </w:r>
    </w:p>
    <w:p w:rsidR="00E13062" w:rsidRDefault="00E13062" w:rsidP="00097839">
      <w:pPr>
        <w:pStyle w:val="a8"/>
        <w:ind w:firstLine="720"/>
        <w:rPr>
          <w:sz w:val="24"/>
          <w:szCs w:val="24"/>
        </w:rPr>
      </w:pPr>
      <w:r>
        <w:rPr>
          <w:sz w:val="24"/>
          <w:szCs w:val="24"/>
        </w:rPr>
        <w:t>Каждый этап имеет коэффициент сложности, учитываемый при распределении мест:</w:t>
      </w:r>
    </w:p>
    <w:p w:rsidR="00E13062" w:rsidRDefault="00E13062" w:rsidP="00E13062">
      <w:pPr>
        <w:pStyle w:val="a8"/>
        <w:numPr>
          <w:ilvl w:val="0"/>
          <w:numId w:val="10"/>
        </w:numPr>
        <w:rPr>
          <w:sz w:val="24"/>
          <w:szCs w:val="24"/>
        </w:rPr>
      </w:pPr>
      <w:r>
        <w:rPr>
          <w:sz w:val="24"/>
          <w:szCs w:val="24"/>
        </w:rPr>
        <w:t>Эвакуация пострадавшего из зоны химического заражения – 1,5.</w:t>
      </w:r>
    </w:p>
    <w:p w:rsidR="00E13062" w:rsidRDefault="00E13062" w:rsidP="00E13062">
      <w:pPr>
        <w:pStyle w:val="a8"/>
        <w:numPr>
          <w:ilvl w:val="0"/>
          <w:numId w:val="10"/>
        </w:numPr>
        <w:rPr>
          <w:sz w:val="24"/>
          <w:szCs w:val="24"/>
        </w:rPr>
      </w:pPr>
      <w:r>
        <w:rPr>
          <w:sz w:val="24"/>
          <w:szCs w:val="24"/>
        </w:rPr>
        <w:t>Навесная переправа – 2,5.</w:t>
      </w:r>
    </w:p>
    <w:p w:rsidR="00E13062" w:rsidRDefault="00E13062" w:rsidP="00E13062">
      <w:pPr>
        <w:pStyle w:val="a8"/>
        <w:numPr>
          <w:ilvl w:val="0"/>
          <w:numId w:val="10"/>
        </w:numPr>
        <w:rPr>
          <w:sz w:val="24"/>
          <w:szCs w:val="24"/>
        </w:rPr>
      </w:pPr>
      <w:r>
        <w:rPr>
          <w:sz w:val="24"/>
          <w:szCs w:val="24"/>
        </w:rPr>
        <w:t>Парашютист – 3,0. (Для младшей возрастной группы – отдельный зачет).</w:t>
      </w:r>
    </w:p>
    <w:p w:rsidR="00E13062" w:rsidRDefault="00E13062" w:rsidP="00E13062">
      <w:pPr>
        <w:pStyle w:val="a8"/>
        <w:numPr>
          <w:ilvl w:val="0"/>
          <w:numId w:val="10"/>
        </w:numPr>
        <w:rPr>
          <w:sz w:val="24"/>
          <w:szCs w:val="24"/>
        </w:rPr>
      </w:pPr>
      <w:r>
        <w:rPr>
          <w:sz w:val="24"/>
          <w:szCs w:val="24"/>
        </w:rPr>
        <w:t>Боевое развертывание – 1,5.</w:t>
      </w:r>
    </w:p>
    <w:p w:rsidR="00E13062" w:rsidRDefault="00E13062" w:rsidP="00E13062">
      <w:pPr>
        <w:pStyle w:val="a8"/>
        <w:numPr>
          <w:ilvl w:val="0"/>
          <w:numId w:val="10"/>
        </w:numPr>
        <w:rPr>
          <w:sz w:val="24"/>
          <w:szCs w:val="24"/>
        </w:rPr>
      </w:pPr>
      <w:r>
        <w:rPr>
          <w:sz w:val="24"/>
          <w:szCs w:val="24"/>
        </w:rPr>
        <w:t>Спасательные работы на воде – 2,0.</w:t>
      </w:r>
    </w:p>
    <w:p w:rsidR="00E13062" w:rsidRPr="009C41EC" w:rsidRDefault="00E13062" w:rsidP="00E13062">
      <w:pPr>
        <w:pStyle w:val="a8"/>
        <w:numPr>
          <w:ilvl w:val="0"/>
          <w:numId w:val="10"/>
        </w:numPr>
        <w:rPr>
          <w:sz w:val="24"/>
          <w:szCs w:val="24"/>
        </w:rPr>
      </w:pPr>
      <w:r>
        <w:rPr>
          <w:sz w:val="24"/>
          <w:szCs w:val="24"/>
        </w:rPr>
        <w:t>Физическая подготовка – 1,0.</w:t>
      </w:r>
    </w:p>
    <w:p w:rsidR="0012495B" w:rsidRPr="00E74E23" w:rsidRDefault="0012495B" w:rsidP="0012495B">
      <w:pPr>
        <w:pStyle w:val="a8"/>
        <w:ind w:firstLine="720"/>
        <w:rPr>
          <w:color w:val="FF0000"/>
          <w:sz w:val="24"/>
          <w:szCs w:val="24"/>
        </w:rPr>
      </w:pPr>
    </w:p>
    <w:p w:rsidR="00333930" w:rsidRDefault="00333930" w:rsidP="00461ACB">
      <w:pPr>
        <w:pStyle w:val="21"/>
        <w:spacing w:after="0" w:line="240" w:lineRule="auto"/>
        <w:jc w:val="both"/>
        <w:rPr>
          <w:bCs/>
          <w:iCs/>
          <w:sz w:val="24"/>
          <w:szCs w:val="24"/>
        </w:rPr>
      </w:pPr>
    </w:p>
    <w:p w:rsidR="004E0C79" w:rsidRDefault="004E0C79" w:rsidP="00461ACB">
      <w:pPr>
        <w:pStyle w:val="21"/>
        <w:spacing w:after="0" w:line="240" w:lineRule="auto"/>
        <w:ind w:firstLine="709"/>
        <w:jc w:val="both"/>
        <w:rPr>
          <w:bCs/>
          <w:iCs/>
          <w:sz w:val="24"/>
          <w:szCs w:val="24"/>
        </w:rPr>
      </w:pPr>
    </w:p>
    <w:p w:rsidR="00AC570B" w:rsidRPr="00AC570B" w:rsidRDefault="00AC570B" w:rsidP="00461ACB">
      <w:pPr>
        <w:pStyle w:val="21"/>
        <w:spacing w:after="0" w:line="240" w:lineRule="auto"/>
        <w:ind w:firstLine="709"/>
        <w:jc w:val="both"/>
        <w:rPr>
          <w:bCs/>
          <w:iCs/>
          <w:sz w:val="24"/>
          <w:szCs w:val="24"/>
        </w:rPr>
      </w:pPr>
    </w:p>
    <w:p w:rsidR="00763CA9" w:rsidRPr="006A5A8C" w:rsidRDefault="00763CA9" w:rsidP="00461ACB">
      <w:pPr>
        <w:pStyle w:val="21"/>
        <w:spacing w:after="0" w:line="240" w:lineRule="auto"/>
        <w:ind w:firstLine="709"/>
        <w:jc w:val="both"/>
        <w:rPr>
          <w:b/>
          <w:bCs/>
          <w:iCs/>
          <w:sz w:val="24"/>
          <w:szCs w:val="24"/>
        </w:rPr>
      </w:pPr>
      <w:r w:rsidRPr="006A5A8C">
        <w:rPr>
          <w:b/>
          <w:bCs/>
          <w:iCs/>
          <w:sz w:val="24"/>
          <w:szCs w:val="24"/>
        </w:rPr>
        <w:lastRenderedPageBreak/>
        <w:t>Этап «</w:t>
      </w:r>
      <w:r w:rsidR="00E13062" w:rsidRPr="006A5A8C">
        <w:rPr>
          <w:b/>
          <w:bCs/>
          <w:iCs/>
          <w:sz w:val="24"/>
          <w:szCs w:val="24"/>
        </w:rPr>
        <w:t>Навесная переправа</w:t>
      </w:r>
      <w:r w:rsidRPr="006A5A8C">
        <w:rPr>
          <w:b/>
          <w:bCs/>
          <w:iCs/>
          <w:sz w:val="24"/>
          <w:szCs w:val="24"/>
        </w:rPr>
        <w:t>»</w:t>
      </w:r>
      <w:r w:rsidR="00A3216D" w:rsidRPr="006A5A8C">
        <w:rPr>
          <w:b/>
          <w:bCs/>
          <w:iCs/>
          <w:sz w:val="24"/>
          <w:szCs w:val="24"/>
        </w:rPr>
        <w:t xml:space="preserve"> </w:t>
      </w:r>
      <w:r w:rsidR="005E154E" w:rsidRPr="006A5A8C">
        <w:rPr>
          <w:b/>
          <w:bCs/>
          <w:iCs/>
          <w:sz w:val="24"/>
          <w:szCs w:val="24"/>
        </w:rPr>
        <w:t>29 марта – 4 апреля</w:t>
      </w:r>
      <w:r w:rsidR="00A3216D" w:rsidRPr="006A5A8C">
        <w:rPr>
          <w:b/>
          <w:bCs/>
          <w:iCs/>
          <w:sz w:val="24"/>
          <w:szCs w:val="24"/>
        </w:rPr>
        <w:t xml:space="preserve"> 202</w:t>
      </w:r>
      <w:r w:rsidR="005E154E" w:rsidRPr="006A5A8C">
        <w:rPr>
          <w:b/>
          <w:bCs/>
          <w:iCs/>
          <w:sz w:val="24"/>
          <w:szCs w:val="24"/>
        </w:rPr>
        <w:t>1</w:t>
      </w:r>
      <w:r w:rsidR="00A3216D" w:rsidRPr="006A5A8C">
        <w:rPr>
          <w:b/>
          <w:bCs/>
          <w:iCs/>
          <w:sz w:val="24"/>
          <w:szCs w:val="24"/>
        </w:rPr>
        <w:t xml:space="preserve"> г</w:t>
      </w:r>
      <w:r w:rsidRPr="006A5A8C">
        <w:rPr>
          <w:b/>
          <w:bCs/>
          <w:iCs/>
          <w:sz w:val="24"/>
          <w:szCs w:val="24"/>
        </w:rPr>
        <w:t>.</w:t>
      </w:r>
    </w:p>
    <w:p w:rsidR="00EB63E4" w:rsidRPr="006A5A8C" w:rsidRDefault="00EB63E4" w:rsidP="00461ACB">
      <w:pPr>
        <w:pStyle w:val="21"/>
        <w:spacing w:after="0" w:line="240" w:lineRule="auto"/>
        <w:ind w:firstLine="709"/>
        <w:jc w:val="both"/>
        <w:rPr>
          <w:bCs/>
          <w:iCs/>
          <w:sz w:val="24"/>
          <w:szCs w:val="24"/>
        </w:rPr>
      </w:pPr>
      <w:r w:rsidRPr="006A5A8C">
        <w:rPr>
          <w:bCs/>
          <w:iCs/>
          <w:sz w:val="24"/>
          <w:szCs w:val="24"/>
        </w:rPr>
        <w:t>Участвует вся команда. Снаряжение собрано для длительной переноски. В качестве пострадавшего – запасной участник команды.</w:t>
      </w:r>
    </w:p>
    <w:p w:rsidR="004266FA" w:rsidRPr="006A5A8C" w:rsidRDefault="0056145D" w:rsidP="00461ACB">
      <w:pPr>
        <w:pStyle w:val="21"/>
        <w:spacing w:after="0" w:line="240" w:lineRule="auto"/>
        <w:ind w:firstLine="709"/>
        <w:jc w:val="both"/>
        <w:rPr>
          <w:bCs/>
          <w:iCs/>
          <w:sz w:val="24"/>
          <w:szCs w:val="24"/>
        </w:rPr>
      </w:pPr>
      <w:r w:rsidRPr="006A5A8C">
        <w:rPr>
          <w:bCs/>
          <w:iCs/>
          <w:sz w:val="24"/>
          <w:szCs w:val="24"/>
        </w:rPr>
        <w:t>Команда наводит навесную переправу к пострадавшему. Отправляет необходимое количество спасателей для оказания помощи (артериальное кровотечение верхней конечности и головы, перелом бедра). Переправляет пострадавшего на исходный берег. Переправляются сами и снимают переправу с исходного берега</w:t>
      </w:r>
      <w:r w:rsidR="00EB63E4" w:rsidRPr="006A5A8C">
        <w:rPr>
          <w:bCs/>
          <w:iCs/>
          <w:sz w:val="24"/>
          <w:szCs w:val="24"/>
        </w:rPr>
        <w:t>.</w:t>
      </w:r>
    </w:p>
    <w:p w:rsidR="00EB63E4" w:rsidRPr="006A5A8C" w:rsidRDefault="00EB63E4" w:rsidP="00461ACB">
      <w:pPr>
        <w:pStyle w:val="21"/>
        <w:spacing w:after="0" w:line="240" w:lineRule="auto"/>
        <w:ind w:firstLine="709"/>
        <w:jc w:val="both"/>
        <w:rPr>
          <w:bCs/>
          <w:iCs/>
          <w:sz w:val="24"/>
          <w:szCs w:val="24"/>
        </w:rPr>
      </w:pPr>
      <w:r w:rsidRPr="006A5A8C">
        <w:rPr>
          <w:bCs/>
          <w:iCs/>
          <w:sz w:val="24"/>
          <w:szCs w:val="24"/>
        </w:rPr>
        <w:t>Первый участник переправляется на командной или самостраховке. Допускается переправа пострадавшего с сопровождением, с соблюдением необходимого количества рабочих веревок.</w:t>
      </w:r>
    </w:p>
    <w:p w:rsidR="00EB63E4" w:rsidRPr="006A5A8C" w:rsidRDefault="00EB63E4" w:rsidP="00461ACB">
      <w:pPr>
        <w:pStyle w:val="21"/>
        <w:spacing w:after="0" w:line="240" w:lineRule="auto"/>
        <w:ind w:firstLine="709"/>
        <w:jc w:val="both"/>
        <w:rPr>
          <w:bCs/>
          <w:iCs/>
          <w:sz w:val="24"/>
          <w:szCs w:val="24"/>
        </w:rPr>
      </w:pPr>
      <w:r w:rsidRPr="006A5A8C">
        <w:rPr>
          <w:bCs/>
          <w:iCs/>
          <w:sz w:val="24"/>
          <w:szCs w:val="24"/>
        </w:rPr>
        <w:t>Длина опасной зоны – не менее 10 м. Носилки – любой конструкции, обеспечивающие безопасность пострадавшего.</w:t>
      </w:r>
    </w:p>
    <w:p w:rsidR="00EB63E4" w:rsidRPr="006A5A8C" w:rsidRDefault="00EB63E4" w:rsidP="00461ACB">
      <w:pPr>
        <w:pStyle w:val="21"/>
        <w:spacing w:after="0" w:line="240" w:lineRule="auto"/>
        <w:ind w:firstLine="709"/>
        <w:jc w:val="both"/>
        <w:rPr>
          <w:bCs/>
          <w:iCs/>
          <w:sz w:val="24"/>
          <w:szCs w:val="24"/>
        </w:rPr>
      </w:pPr>
      <w:r w:rsidRPr="006A5A8C">
        <w:rPr>
          <w:bCs/>
          <w:iCs/>
          <w:sz w:val="24"/>
          <w:szCs w:val="24"/>
        </w:rPr>
        <w:t>Время останавливается при нахождении всех спасателей, пострадавшего и снаряжения на исходном берегу.</w:t>
      </w:r>
    </w:p>
    <w:p w:rsidR="004266FA" w:rsidRPr="006A5A8C" w:rsidRDefault="004266FA" w:rsidP="004266FA">
      <w:pPr>
        <w:pStyle w:val="a8"/>
        <w:ind w:left="720"/>
        <w:rPr>
          <w:b/>
          <w:sz w:val="24"/>
          <w:szCs w:val="24"/>
        </w:rPr>
      </w:pPr>
      <w:r w:rsidRPr="006A5A8C">
        <w:rPr>
          <w:b/>
          <w:sz w:val="24"/>
          <w:szCs w:val="24"/>
        </w:rPr>
        <w:t>Этап «</w:t>
      </w:r>
      <w:r w:rsidR="00E13062" w:rsidRPr="006A5A8C">
        <w:rPr>
          <w:b/>
          <w:sz w:val="24"/>
          <w:szCs w:val="24"/>
        </w:rPr>
        <w:t>Парашютист</w:t>
      </w:r>
      <w:r w:rsidRPr="006A5A8C">
        <w:rPr>
          <w:b/>
          <w:sz w:val="24"/>
          <w:szCs w:val="24"/>
        </w:rPr>
        <w:t>»</w:t>
      </w:r>
      <w:r w:rsidR="00A3216D" w:rsidRPr="006A5A8C">
        <w:rPr>
          <w:b/>
          <w:sz w:val="24"/>
          <w:szCs w:val="24"/>
        </w:rPr>
        <w:t xml:space="preserve"> </w:t>
      </w:r>
      <w:r w:rsidR="005E154E" w:rsidRPr="006A5A8C">
        <w:rPr>
          <w:b/>
          <w:sz w:val="24"/>
          <w:szCs w:val="24"/>
        </w:rPr>
        <w:t>5-11 апреля</w:t>
      </w:r>
      <w:r w:rsidR="00A3216D" w:rsidRPr="006A5A8C">
        <w:rPr>
          <w:b/>
          <w:sz w:val="24"/>
          <w:szCs w:val="24"/>
        </w:rPr>
        <w:t xml:space="preserve"> 202</w:t>
      </w:r>
      <w:r w:rsidR="005E154E" w:rsidRPr="006A5A8C">
        <w:rPr>
          <w:b/>
          <w:sz w:val="24"/>
          <w:szCs w:val="24"/>
        </w:rPr>
        <w:t>1</w:t>
      </w:r>
      <w:r w:rsidR="00A3216D" w:rsidRPr="006A5A8C">
        <w:rPr>
          <w:b/>
          <w:sz w:val="24"/>
          <w:szCs w:val="24"/>
        </w:rPr>
        <w:t xml:space="preserve"> г</w:t>
      </w:r>
      <w:r w:rsidRPr="006A5A8C">
        <w:rPr>
          <w:b/>
          <w:sz w:val="24"/>
          <w:szCs w:val="24"/>
        </w:rPr>
        <w:t>.</w:t>
      </w:r>
    </w:p>
    <w:p w:rsidR="009C25EB" w:rsidRPr="006A5A8C" w:rsidRDefault="009C25EB" w:rsidP="009C25EB">
      <w:pPr>
        <w:ind w:firstLine="709"/>
        <w:jc w:val="both"/>
        <w:rPr>
          <w:sz w:val="24"/>
          <w:szCs w:val="24"/>
        </w:rPr>
      </w:pPr>
      <w:r w:rsidRPr="006A5A8C">
        <w:rPr>
          <w:sz w:val="24"/>
          <w:szCs w:val="24"/>
        </w:rPr>
        <w:t>Участвует вся команда.</w:t>
      </w:r>
    </w:p>
    <w:p w:rsidR="009C25EB" w:rsidRPr="006A5A8C" w:rsidRDefault="009C25EB" w:rsidP="009C25EB">
      <w:pPr>
        <w:ind w:firstLine="709"/>
        <w:jc w:val="both"/>
        <w:rPr>
          <w:sz w:val="24"/>
          <w:szCs w:val="24"/>
        </w:rPr>
      </w:pPr>
      <w:r w:rsidRPr="006A5A8C">
        <w:rPr>
          <w:sz w:val="24"/>
          <w:szCs w:val="24"/>
        </w:rPr>
        <w:t>Условия. Граница опасной зоны – 5 м во все стороны от точки зависания парашютиста.</w:t>
      </w:r>
    </w:p>
    <w:p w:rsidR="009C25EB" w:rsidRPr="006A5A8C" w:rsidRDefault="009C25EB" w:rsidP="009C25EB">
      <w:pPr>
        <w:ind w:firstLine="709"/>
        <w:jc w:val="both"/>
        <w:rPr>
          <w:sz w:val="24"/>
          <w:szCs w:val="24"/>
        </w:rPr>
      </w:pPr>
      <w:r w:rsidRPr="006A5A8C">
        <w:rPr>
          <w:sz w:val="24"/>
          <w:szCs w:val="24"/>
        </w:rPr>
        <w:t>Пострадавший висит на высоте 1 м до точки крепления на одной веревке. В качестве перекладины для зависания может быть использована балка для крепления канатов или гимнастических колец (в этом случае стена крепления балки – отвесная стена и не может быть использована для прохождения спасателя к пострадавшему).</w:t>
      </w:r>
    </w:p>
    <w:p w:rsidR="009C25EB" w:rsidRPr="006A5A8C" w:rsidRDefault="009C25EB" w:rsidP="009C25EB">
      <w:pPr>
        <w:ind w:firstLine="709"/>
        <w:jc w:val="both"/>
        <w:rPr>
          <w:sz w:val="24"/>
          <w:szCs w:val="24"/>
        </w:rPr>
      </w:pPr>
      <w:r w:rsidRPr="006A5A8C">
        <w:rPr>
          <w:sz w:val="24"/>
          <w:szCs w:val="24"/>
        </w:rPr>
        <w:t>Снятие – через троллей. Верхняя точка троллея – балка с зависшим парашютистом. Точки крепления по залу – только нижние.</w:t>
      </w:r>
    </w:p>
    <w:p w:rsidR="009C25EB" w:rsidRPr="006A5A8C" w:rsidRDefault="009C25EB" w:rsidP="009C25EB">
      <w:pPr>
        <w:ind w:firstLine="709"/>
        <w:jc w:val="both"/>
        <w:rPr>
          <w:sz w:val="24"/>
          <w:szCs w:val="24"/>
        </w:rPr>
      </w:pPr>
    </w:p>
    <w:p w:rsidR="009C25EB" w:rsidRPr="006A5A8C" w:rsidRDefault="009C25EB" w:rsidP="009C25EB">
      <w:pPr>
        <w:ind w:firstLine="709"/>
        <w:jc w:val="both"/>
        <w:rPr>
          <w:sz w:val="24"/>
          <w:szCs w:val="24"/>
        </w:rPr>
      </w:pPr>
      <w:r w:rsidRPr="006A5A8C">
        <w:rPr>
          <w:sz w:val="24"/>
          <w:szCs w:val="24"/>
        </w:rPr>
        <w:t>Порядок прохождения этапа.</w:t>
      </w:r>
    </w:p>
    <w:p w:rsidR="009C25EB" w:rsidRPr="006A5A8C" w:rsidRDefault="009C25EB" w:rsidP="009C25EB">
      <w:pPr>
        <w:ind w:firstLine="709"/>
        <w:jc w:val="both"/>
        <w:rPr>
          <w:sz w:val="24"/>
          <w:szCs w:val="24"/>
        </w:rPr>
      </w:pPr>
      <w:r w:rsidRPr="006A5A8C">
        <w:rPr>
          <w:sz w:val="24"/>
          <w:szCs w:val="24"/>
        </w:rPr>
        <w:t>Команда выстраивается на линии старта после проведения предстартовой проверки. Веревки и снаряжение находятся в собранном состоянии, предназначенном для длительной переноски. Подготовка к снятию осуществляется непосредственно во время проведения этапа.</w:t>
      </w:r>
    </w:p>
    <w:p w:rsidR="009C25EB" w:rsidRPr="006A5A8C" w:rsidRDefault="009C25EB" w:rsidP="009C25EB">
      <w:pPr>
        <w:ind w:firstLine="709"/>
        <w:jc w:val="both"/>
        <w:rPr>
          <w:sz w:val="24"/>
          <w:szCs w:val="24"/>
        </w:rPr>
      </w:pPr>
      <w:r w:rsidRPr="006A5A8C">
        <w:rPr>
          <w:sz w:val="24"/>
          <w:szCs w:val="24"/>
        </w:rPr>
        <w:t>Рабочие веревки и страховочные поднимаются методом заброса.</w:t>
      </w:r>
    </w:p>
    <w:p w:rsidR="009C25EB" w:rsidRPr="006A5A8C" w:rsidRDefault="009C25EB" w:rsidP="009C25EB">
      <w:pPr>
        <w:ind w:firstLine="709"/>
        <w:jc w:val="both"/>
        <w:rPr>
          <w:sz w:val="24"/>
          <w:szCs w:val="24"/>
        </w:rPr>
      </w:pPr>
      <w:r w:rsidRPr="006A5A8C">
        <w:rPr>
          <w:sz w:val="24"/>
          <w:szCs w:val="24"/>
        </w:rPr>
        <w:t>Участник (или участники) поднимаются к точке крепления пострадавшего, собирает верхнюю часть троллея.</w:t>
      </w:r>
    </w:p>
    <w:p w:rsidR="009C25EB" w:rsidRPr="006A5A8C" w:rsidRDefault="009C25EB" w:rsidP="009C25EB">
      <w:pPr>
        <w:ind w:firstLine="709"/>
        <w:jc w:val="both"/>
        <w:rPr>
          <w:sz w:val="24"/>
          <w:szCs w:val="24"/>
        </w:rPr>
      </w:pPr>
      <w:r w:rsidRPr="006A5A8C">
        <w:rPr>
          <w:sz w:val="24"/>
          <w:szCs w:val="24"/>
        </w:rPr>
        <w:t>Остальная команда крепит нижнюю часть.</w:t>
      </w:r>
    </w:p>
    <w:p w:rsidR="009C25EB" w:rsidRPr="006A5A8C" w:rsidRDefault="009C25EB" w:rsidP="009C25EB">
      <w:pPr>
        <w:ind w:firstLine="709"/>
        <w:jc w:val="both"/>
        <w:rPr>
          <w:sz w:val="24"/>
          <w:szCs w:val="24"/>
        </w:rPr>
      </w:pPr>
      <w:r w:rsidRPr="006A5A8C">
        <w:rPr>
          <w:sz w:val="24"/>
          <w:szCs w:val="24"/>
        </w:rPr>
        <w:t>Верхний участник переключает пострадавшего на троллей и отправляет вниз. Готовит сдергивание и отправляется вниз на командной страховке или самостраховке.</w:t>
      </w:r>
    </w:p>
    <w:p w:rsidR="009C25EB" w:rsidRPr="006A5A8C" w:rsidRDefault="009C25EB" w:rsidP="009C25EB">
      <w:pPr>
        <w:ind w:firstLine="709"/>
        <w:jc w:val="both"/>
        <w:rPr>
          <w:sz w:val="24"/>
          <w:szCs w:val="24"/>
        </w:rPr>
      </w:pPr>
      <w:r w:rsidRPr="006A5A8C">
        <w:rPr>
          <w:sz w:val="24"/>
          <w:szCs w:val="24"/>
        </w:rPr>
        <w:t>Возможны другие способы эвакуации пострадавшего, не искажающие условия задания и обеспечивающие крепления по нижней части зала и балке с зависшим пострадавшим.</w:t>
      </w:r>
    </w:p>
    <w:p w:rsidR="009C25EB" w:rsidRPr="006A5A8C" w:rsidRDefault="009C25EB" w:rsidP="009C25EB">
      <w:pPr>
        <w:ind w:firstLine="709"/>
        <w:jc w:val="both"/>
        <w:rPr>
          <w:sz w:val="24"/>
          <w:szCs w:val="24"/>
        </w:rPr>
      </w:pPr>
      <w:r w:rsidRPr="006A5A8C">
        <w:rPr>
          <w:sz w:val="24"/>
          <w:szCs w:val="24"/>
        </w:rPr>
        <w:t>Команда наводит переправу любым незапрещенным способом, соблюдая условие – 1 человек – 2 веревки.</w:t>
      </w:r>
    </w:p>
    <w:p w:rsidR="009C25EB" w:rsidRPr="006A5A8C" w:rsidRDefault="009C25EB" w:rsidP="009C25EB">
      <w:pPr>
        <w:ind w:firstLine="709"/>
        <w:jc w:val="both"/>
        <w:rPr>
          <w:sz w:val="24"/>
          <w:szCs w:val="24"/>
        </w:rPr>
      </w:pPr>
      <w:r w:rsidRPr="006A5A8C">
        <w:rPr>
          <w:sz w:val="24"/>
          <w:szCs w:val="24"/>
        </w:rPr>
        <w:t>Запрещается оставлять переправу на зажимах.</w:t>
      </w:r>
    </w:p>
    <w:p w:rsidR="009C25EB" w:rsidRPr="006A5A8C" w:rsidRDefault="009C25EB" w:rsidP="009C25EB">
      <w:pPr>
        <w:ind w:firstLine="709"/>
        <w:jc w:val="both"/>
        <w:rPr>
          <w:sz w:val="24"/>
          <w:szCs w:val="24"/>
        </w:rPr>
      </w:pPr>
      <w:r w:rsidRPr="006A5A8C">
        <w:rPr>
          <w:sz w:val="24"/>
          <w:szCs w:val="24"/>
        </w:rPr>
        <w:t xml:space="preserve">Пострадавший – манекен. </w:t>
      </w:r>
    </w:p>
    <w:p w:rsidR="009C25EB" w:rsidRPr="006A5A8C" w:rsidRDefault="009C25EB" w:rsidP="009C25EB">
      <w:pPr>
        <w:ind w:firstLine="709"/>
        <w:jc w:val="both"/>
        <w:rPr>
          <w:sz w:val="24"/>
          <w:szCs w:val="24"/>
        </w:rPr>
      </w:pPr>
      <w:r w:rsidRPr="006A5A8C">
        <w:rPr>
          <w:sz w:val="24"/>
          <w:szCs w:val="24"/>
        </w:rPr>
        <w:t>Секундомер останавливается после того, как в безопасной зоне окажутся все участники и снаряжение.</w:t>
      </w:r>
    </w:p>
    <w:p w:rsidR="009C25EB" w:rsidRPr="006A5A8C" w:rsidRDefault="009C25EB" w:rsidP="009C25EB">
      <w:pPr>
        <w:ind w:firstLine="709"/>
        <w:jc w:val="both"/>
        <w:rPr>
          <w:sz w:val="24"/>
          <w:szCs w:val="24"/>
        </w:rPr>
      </w:pPr>
      <w:r w:rsidRPr="006A5A8C">
        <w:rPr>
          <w:sz w:val="24"/>
          <w:szCs w:val="24"/>
        </w:rPr>
        <w:t>Условия съемки.</w:t>
      </w:r>
    </w:p>
    <w:p w:rsidR="009C25EB" w:rsidRPr="006A5A8C" w:rsidRDefault="009C25EB" w:rsidP="009C25EB">
      <w:pPr>
        <w:ind w:firstLine="709"/>
        <w:jc w:val="both"/>
        <w:rPr>
          <w:sz w:val="24"/>
          <w:szCs w:val="24"/>
        </w:rPr>
      </w:pPr>
      <w:r w:rsidRPr="006A5A8C">
        <w:rPr>
          <w:sz w:val="24"/>
          <w:szCs w:val="24"/>
        </w:rPr>
        <w:t>При ведении видеосъемки должны быть видны все собранные узлы, точки крепления, действия участников. Качество съемки должно позволять увеличение без сильных искажений.</w:t>
      </w:r>
    </w:p>
    <w:p w:rsidR="00362424" w:rsidRPr="006A5A8C" w:rsidRDefault="009C25EB" w:rsidP="009C25EB">
      <w:pPr>
        <w:pStyle w:val="a8"/>
        <w:ind w:firstLine="720"/>
        <w:rPr>
          <w:sz w:val="24"/>
          <w:szCs w:val="24"/>
        </w:rPr>
      </w:pPr>
      <w:r w:rsidRPr="006A5A8C">
        <w:rPr>
          <w:sz w:val="24"/>
          <w:szCs w:val="24"/>
        </w:rPr>
        <w:t>Система штрафов единая для всех этапов. 60 секунд – один штрафной балл.</w:t>
      </w:r>
    </w:p>
    <w:p w:rsidR="004E0C79" w:rsidRPr="006A5A8C" w:rsidRDefault="004E0C79" w:rsidP="004266FA">
      <w:pPr>
        <w:pStyle w:val="a8"/>
        <w:ind w:left="720"/>
        <w:rPr>
          <w:sz w:val="24"/>
          <w:szCs w:val="24"/>
        </w:rPr>
      </w:pPr>
    </w:p>
    <w:p w:rsidR="004E0C79" w:rsidRPr="006A5A8C" w:rsidRDefault="004E0C79" w:rsidP="004266FA">
      <w:pPr>
        <w:pStyle w:val="a8"/>
        <w:ind w:left="720"/>
        <w:rPr>
          <w:sz w:val="24"/>
          <w:szCs w:val="24"/>
        </w:rPr>
      </w:pPr>
      <w:r w:rsidRPr="006A5A8C">
        <w:rPr>
          <w:b/>
          <w:sz w:val="24"/>
          <w:szCs w:val="24"/>
        </w:rPr>
        <w:t>Этап «Боевое развертывание»</w:t>
      </w:r>
      <w:r w:rsidR="00A3216D" w:rsidRPr="006A5A8C">
        <w:rPr>
          <w:b/>
          <w:sz w:val="24"/>
          <w:szCs w:val="24"/>
        </w:rPr>
        <w:t xml:space="preserve"> </w:t>
      </w:r>
      <w:r w:rsidR="005E154E" w:rsidRPr="006A5A8C">
        <w:rPr>
          <w:b/>
          <w:sz w:val="24"/>
          <w:szCs w:val="24"/>
        </w:rPr>
        <w:t>12-18 апреля</w:t>
      </w:r>
      <w:r w:rsidR="00A3216D" w:rsidRPr="006A5A8C">
        <w:rPr>
          <w:b/>
          <w:sz w:val="24"/>
          <w:szCs w:val="24"/>
        </w:rPr>
        <w:t xml:space="preserve"> 202</w:t>
      </w:r>
      <w:r w:rsidR="005E154E" w:rsidRPr="006A5A8C">
        <w:rPr>
          <w:b/>
          <w:sz w:val="24"/>
          <w:szCs w:val="24"/>
        </w:rPr>
        <w:t>1</w:t>
      </w:r>
      <w:r w:rsidR="00A3216D" w:rsidRPr="006A5A8C">
        <w:rPr>
          <w:b/>
          <w:sz w:val="24"/>
          <w:szCs w:val="24"/>
        </w:rPr>
        <w:t xml:space="preserve"> г</w:t>
      </w:r>
      <w:r w:rsidRPr="006A5A8C">
        <w:rPr>
          <w:b/>
          <w:sz w:val="24"/>
          <w:szCs w:val="24"/>
        </w:rPr>
        <w:t>.</w:t>
      </w:r>
    </w:p>
    <w:p w:rsidR="004266FA" w:rsidRPr="006A5A8C" w:rsidRDefault="004266FA" w:rsidP="004266FA">
      <w:pPr>
        <w:pStyle w:val="a8"/>
        <w:ind w:left="720"/>
        <w:rPr>
          <w:sz w:val="24"/>
          <w:szCs w:val="24"/>
        </w:rPr>
      </w:pPr>
      <w:r w:rsidRPr="006A5A8C">
        <w:rPr>
          <w:sz w:val="24"/>
          <w:szCs w:val="24"/>
        </w:rPr>
        <w:t xml:space="preserve">Участвует </w:t>
      </w:r>
      <w:r w:rsidR="003A5BF9" w:rsidRPr="006A5A8C">
        <w:rPr>
          <w:sz w:val="24"/>
          <w:szCs w:val="24"/>
        </w:rPr>
        <w:t>вся команда</w:t>
      </w:r>
      <w:r w:rsidRPr="006A5A8C">
        <w:rPr>
          <w:sz w:val="24"/>
          <w:szCs w:val="24"/>
        </w:rPr>
        <w:t>.</w:t>
      </w:r>
    </w:p>
    <w:p w:rsidR="008C6802" w:rsidRPr="006A5A8C" w:rsidRDefault="001513A2" w:rsidP="004266FA">
      <w:pPr>
        <w:pStyle w:val="a8"/>
        <w:ind w:firstLine="720"/>
        <w:rPr>
          <w:sz w:val="24"/>
          <w:szCs w:val="24"/>
        </w:rPr>
      </w:pPr>
      <w:r w:rsidRPr="006A5A8C">
        <w:rPr>
          <w:sz w:val="24"/>
          <w:szCs w:val="24"/>
        </w:rPr>
        <w:t>На</w:t>
      </w:r>
      <w:r w:rsidR="004E0C79" w:rsidRPr="006A5A8C">
        <w:rPr>
          <w:sz w:val="24"/>
          <w:szCs w:val="24"/>
        </w:rPr>
        <w:t xml:space="preserve"> старте участники команд надевают боевую одежду пожарного</w:t>
      </w:r>
      <w:r w:rsidRPr="006A5A8C">
        <w:rPr>
          <w:sz w:val="24"/>
          <w:szCs w:val="24"/>
        </w:rPr>
        <w:t xml:space="preserve"> (перчатки – ХБ)</w:t>
      </w:r>
      <w:r w:rsidR="004E0C79" w:rsidRPr="006A5A8C">
        <w:rPr>
          <w:sz w:val="24"/>
          <w:szCs w:val="24"/>
        </w:rPr>
        <w:t>. От разветвления, находящегося на старте, прокладывается магистральна линия ко второму разветвлению, устанавливаемому командой</w:t>
      </w:r>
      <w:r w:rsidRPr="006A5A8C">
        <w:rPr>
          <w:sz w:val="24"/>
          <w:szCs w:val="24"/>
        </w:rPr>
        <w:t xml:space="preserve"> через 15 м от старта. От второго разветвления </w:t>
      </w:r>
      <w:r w:rsidRPr="006A5A8C">
        <w:rPr>
          <w:sz w:val="24"/>
          <w:szCs w:val="24"/>
        </w:rPr>
        <w:lastRenderedPageBreak/>
        <w:t>прокладываются две рабочие линии для тушения двух очагов возгорания. Вентили на разветвлениях открываются по мере готовности каждого из участков.</w:t>
      </w:r>
    </w:p>
    <w:p w:rsidR="001513A2" w:rsidRPr="006A5A8C" w:rsidRDefault="001513A2" w:rsidP="004266FA">
      <w:pPr>
        <w:pStyle w:val="a8"/>
        <w:ind w:firstLine="720"/>
        <w:rPr>
          <w:sz w:val="24"/>
          <w:szCs w:val="24"/>
        </w:rPr>
      </w:pPr>
      <w:r w:rsidRPr="006A5A8C">
        <w:rPr>
          <w:sz w:val="24"/>
          <w:szCs w:val="24"/>
        </w:rPr>
        <w:t>За линией очагов возгорания находится пострадавший (участник команды в боевой одежде пожарного) пострадавший занимает свое место после надевания БОП.</w:t>
      </w:r>
    </w:p>
    <w:p w:rsidR="001513A2" w:rsidRPr="006A5A8C" w:rsidRDefault="001513A2" w:rsidP="004266FA">
      <w:pPr>
        <w:pStyle w:val="a8"/>
        <w:ind w:firstLine="720"/>
        <w:rPr>
          <w:sz w:val="24"/>
          <w:szCs w:val="24"/>
        </w:rPr>
      </w:pPr>
      <w:r w:rsidRPr="006A5A8C">
        <w:rPr>
          <w:sz w:val="24"/>
          <w:szCs w:val="24"/>
        </w:rPr>
        <w:t>Спасение пострадавшего начинается после разворачивания рукавных линий.</w:t>
      </w:r>
    </w:p>
    <w:p w:rsidR="001513A2" w:rsidRPr="006A5A8C" w:rsidRDefault="001513A2" w:rsidP="004266FA">
      <w:pPr>
        <w:pStyle w:val="a8"/>
        <w:ind w:firstLine="720"/>
        <w:rPr>
          <w:sz w:val="24"/>
          <w:szCs w:val="24"/>
        </w:rPr>
      </w:pPr>
      <w:r w:rsidRPr="006A5A8C">
        <w:rPr>
          <w:sz w:val="24"/>
          <w:szCs w:val="24"/>
        </w:rPr>
        <w:t>На пострадавшем вяжется двойная спасательная петля, веревка фиксируется пожарным узлом за опору (любым способом). После определения правильности завязывания, узел развязывается, пострадавший укладывается на носилки и доставляется к линии старта.</w:t>
      </w:r>
    </w:p>
    <w:p w:rsidR="00362424" w:rsidRPr="006A5A8C" w:rsidRDefault="001513A2" w:rsidP="00362424">
      <w:pPr>
        <w:pStyle w:val="a8"/>
        <w:ind w:firstLine="720"/>
        <w:rPr>
          <w:sz w:val="24"/>
          <w:szCs w:val="24"/>
        </w:rPr>
      </w:pPr>
      <w:r w:rsidRPr="006A5A8C">
        <w:rPr>
          <w:sz w:val="24"/>
          <w:szCs w:val="24"/>
        </w:rPr>
        <w:t>После пересечения линии всеми участниками команды, время останавливается.</w:t>
      </w:r>
    </w:p>
    <w:p w:rsidR="0018560A" w:rsidRPr="006A5A8C" w:rsidRDefault="0018560A" w:rsidP="00362424">
      <w:pPr>
        <w:pStyle w:val="a8"/>
        <w:ind w:firstLine="720"/>
        <w:rPr>
          <w:sz w:val="24"/>
          <w:szCs w:val="24"/>
        </w:rPr>
      </w:pPr>
      <w:r w:rsidRPr="006A5A8C">
        <w:rPr>
          <w:sz w:val="24"/>
          <w:szCs w:val="24"/>
        </w:rPr>
        <w:t>Для уменьшения количества используемых БОП этап можно разбить на два подэтапа. Сначала проводится боевое развертывание, а затем – спасательные работы. При этом повторно секундомер включается после надевания второй тройкой БОП, но не позже времени, затраченного на первый поэтап.</w:t>
      </w:r>
    </w:p>
    <w:p w:rsidR="006D462A" w:rsidRPr="006A5A8C" w:rsidRDefault="006D462A" w:rsidP="004266FA">
      <w:pPr>
        <w:pStyle w:val="a8"/>
        <w:ind w:firstLine="720"/>
        <w:rPr>
          <w:sz w:val="24"/>
          <w:szCs w:val="24"/>
        </w:rPr>
      </w:pPr>
    </w:p>
    <w:p w:rsidR="009C41EC" w:rsidRPr="006A5A8C" w:rsidRDefault="009C41EC" w:rsidP="008D1B84">
      <w:pPr>
        <w:pStyle w:val="a8"/>
        <w:ind w:firstLine="720"/>
        <w:rPr>
          <w:sz w:val="24"/>
          <w:szCs w:val="24"/>
        </w:rPr>
      </w:pPr>
    </w:p>
    <w:p w:rsidR="004873E4" w:rsidRPr="006A5A8C" w:rsidRDefault="004873E4" w:rsidP="008D1B84">
      <w:pPr>
        <w:pStyle w:val="a8"/>
        <w:ind w:firstLine="720"/>
        <w:rPr>
          <w:b/>
          <w:sz w:val="24"/>
          <w:szCs w:val="24"/>
        </w:rPr>
      </w:pPr>
      <w:r w:rsidRPr="006A5A8C">
        <w:rPr>
          <w:b/>
          <w:sz w:val="24"/>
          <w:szCs w:val="24"/>
        </w:rPr>
        <w:t>Этап «</w:t>
      </w:r>
      <w:r w:rsidR="00E13062" w:rsidRPr="006A5A8C">
        <w:rPr>
          <w:b/>
          <w:sz w:val="24"/>
          <w:szCs w:val="24"/>
        </w:rPr>
        <w:t>Спасательные работы на воде</w:t>
      </w:r>
      <w:r w:rsidRPr="006A5A8C">
        <w:rPr>
          <w:b/>
          <w:sz w:val="24"/>
          <w:szCs w:val="24"/>
        </w:rPr>
        <w:t>»</w:t>
      </w:r>
      <w:r w:rsidR="00A3216D" w:rsidRPr="006A5A8C">
        <w:rPr>
          <w:b/>
          <w:sz w:val="24"/>
          <w:szCs w:val="24"/>
        </w:rPr>
        <w:t xml:space="preserve"> </w:t>
      </w:r>
      <w:r w:rsidR="005E154E" w:rsidRPr="006A5A8C">
        <w:rPr>
          <w:b/>
          <w:sz w:val="24"/>
          <w:szCs w:val="24"/>
        </w:rPr>
        <w:t>19-25 апреля</w:t>
      </w:r>
      <w:r w:rsidR="00A3216D" w:rsidRPr="006A5A8C">
        <w:rPr>
          <w:b/>
          <w:sz w:val="24"/>
          <w:szCs w:val="24"/>
        </w:rPr>
        <w:t xml:space="preserve"> 202</w:t>
      </w:r>
      <w:r w:rsidR="005E154E" w:rsidRPr="006A5A8C">
        <w:rPr>
          <w:b/>
          <w:sz w:val="24"/>
          <w:szCs w:val="24"/>
        </w:rPr>
        <w:t>1</w:t>
      </w:r>
      <w:r w:rsidR="00A3216D" w:rsidRPr="006A5A8C">
        <w:rPr>
          <w:b/>
          <w:sz w:val="24"/>
          <w:szCs w:val="24"/>
        </w:rPr>
        <w:t xml:space="preserve"> г</w:t>
      </w:r>
      <w:r w:rsidRPr="006A5A8C">
        <w:rPr>
          <w:b/>
          <w:sz w:val="24"/>
          <w:szCs w:val="24"/>
        </w:rPr>
        <w:t>.</w:t>
      </w:r>
    </w:p>
    <w:p w:rsidR="00362424" w:rsidRPr="006A5A8C" w:rsidRDefault="009C25EB" w:rsidP="008D1B84">
      <w:pPr>
        <w:pStyle w:val="a8"/>
        <w:ind w:firstLine="720"/>
        <w:rPr>
          <w:sz w:val="24"/>
          <w:szCs w:val="24"/>
        </w:rPr>
      </w:pPr>
      <w:r w:rsidRPr="006A5A8C">
        <w:rPr>
          <w:sz w:val="24"/>
          <w:szCs w:val="24"/>
        </w:rPr>
        <w:t>Участвует вся команда.</w:t>
      </w:r>
    </w:p>
    <w:p w:rsidR="005E4C1F" w:rsidRPr="006A5A8C" w:rsidRDefault="005E4C1F" w:rsidP="008D1B84">
      <w:pPr>
        <w:pStyle w:val="a8"/>
        <w:ind w:firstLine="720"/>
        <w:rPr>
          <w:sz w:val="24"/>
          <w:szCs w:val="24"/>
        </w:rPr>
      </w:pPr>
      <w:r w:rsidRPr="006A5A8C">
        <w:rPr>
          <w:sz w:val="24"/>
          <w:szCs w:val="24"/>
        </w:rPr>
        <w:t>До зоны пострадавшего – 10 м. Ширина коридора – 1,5 м.</w:t>
      </w:r>
    </w:p>
    <w:p w:rsidR="00EB63E4" w:rsidRPr="006A5A8C" w:rsidRDefault="00EB63E4" w:rsidP="008D1B84">
      <w:pPr>
        <w:pStyle w:val="a8"/>
        <w:ind w:firstLine="720"/>
        <w:rPr>
          <w:sz w:val="24"/>
          <w:szCs w:val="24"/>
        </w:rPr>
      </w:pPr>
      <w:r w:rsidRPr="006A5A8C">
        <w:rPr>
          <w:sz w:val="24"/>
          <w:szCs w:val="24"/>
        </w:rPr>
        <w:t>Каж</w:t>
      </w:r>
      <w:r w:rsidR="005E4C1F" w:rsidRPr="006A5A8C">
        <w:rPr>
          <w:sz w:val="24"/>
          <w:szCs w:val="24"/>
        </w:rPr>
        <w:t>дый из участников бросает в зону пострадавшего веревку до попадания в коридор (не более трех попыток).</w:t>
      </w:r>
    </w:p>
    <w:p w:rsidR="005E4C1F" w:rsidRPr="006A5A8C" w:rsidRDefault="005E4C1F" w:rsidP="008D1B84">
      <w:pPr>
        <w:pStyle w:val="a8"/>
        <w:ind w:firstLine="720"/>
        <w:rPr>
          <w:sz w:val="24"/>
          <w:szCs w:val="24"/>
        </w:rPr>
      </w:pPr>
      <w:r w:rsidRPr="006A5A8C">
        <w:rPr>
          <w:sz w:val="24"/>
          <w:szCs w:val="24"/>
        </w:rPr>
        <w:t>Параллельно, в такую же зону бросают конец Александрова.</w:t>
      </w:r>
    </w:p>
    <w:p w:rsidR="005E4C1F" w:rsidRPr="006A5A8C" w:rsidRDefault="005E4C1F" w:rsidP="008D1B84">
      <w:pPr>
        <w:pStyle w:val="a8"/>
        <w:ind w:firstLine="720"/>
        <w:rPr>
          <w:sz w:val="24"/>
          <w:szCs w:val="24"/>
        </w:rPr>
      </w:pPr>
      <w:r w:rsidRPr="006A5A8C">
        <w:rPr>
          <w:sz w:val="24"/>
          <w:szCs w:val="24"/>
        </w:rPr>
        <w:t>После завершения всех попыток двое участников команды становятся пострадавшими, ложатся в коридор. Остальные по выбору, одновременно или поочередно в двух зонах. Бросают средства спасения пострадавшим (веревка и конец Александрова) и вытаскивают их на берег.</w:t>
      </w:r>
    </w:p>
    <w:p w:rsidR="005E4C1F" w:rsidRPr="006A5A8C" w:rsidRDefault="005E4C1F" w:rsidP="008D1B84">
      <w:pPr>
        <w:pStyle w:val="a8"/>
        <w:ind w:firstLine="720"/>
        <w:rPr>
          <w:sz w:val="24"/>
          <w:szCs w:val="24"/>
        </w:rPr>
      </w:pPr>
      <w:r w:rsidRPr="006A5A8C">
        <w:rPr>
          <w:sz w:val="24"/>
          <w:szCs w:val="24"/>
        </w:rPr>
        <w:t>При срыве пострадавшего, он возвращается на исходную позицию и спасение продолжается.</w:t>
      </w:r>
    </w:p>
    <w:p w:rsidR="005E4C1F" w:rsidRPr="006A5A8C" w:rsidRDefault="005E4C1F" w:rsidP="008D1B84">
      <w:pPr>
        <w:pStyle w:val="a8"/>
        <w:ind w:firstLine="720"/>
        <w:rPr>
          <w:sz w:val="24"/>
          <w:szCs w:val="24"/>
        </w:rPr>
      </w:pPr>
      <w:r w:rsidRPr="006A5A8C">
        <w:rPr>
          <w:sz w:val="24"/>
          <w:szCs w:val="24"/>
        </w:rPr>
        <w:t>На веревке при спасении допускается завязывание булиня после начала этапа.</w:t>
      </w:r>
    </w:p>
    <w:p w:rsidR="005E4C1F" w:rsidRPr="006A5A8C" w:rsidRDefault="005E4C1F" w:rsidP="008D1B84">
      <w:pPr>
        <w:pStyle w:val="a8"/>
        <w:ind w:firstLine="720"/>
        <w:rPr>
          <w:sz w:val="24"/>
          <w:szCs w:val="24"/>
        </w:rPr>
      </w:pPr>
      <w:r w:rsidRPr="006A5A8C">
        <w:rPr>
          <w:sz w:val="24"/>
          <w:szCs w:val="24"/>
        </w:rPr>
        <w:t>Результат команды – общее время работы на этапе с учетом штрафного времени.</w:t>
      </w:r>
    </w:p>
    <w:p w:rsidR="004873E4" w:rsidRPr="006A5A8C" w:rsidRDefault="004873E4" w:rsidP="008D1B84">
      <w:pPr>
        <w:pStyle w:val="a8"/>
        <w:ind w:firstLine="720"/>
        <w:rPr>
          <w:sz w:val="24"/>
          <w:szCs w:val="24"/>
        </w:rPr>
      </w:pPr>
    </w:p>
    <w:p w:rsidR="009C41EC" w:rsidRPr="006A5A8C" w:rsidRDefault="009C41EC" w:rsidP="008D1B84">
      <w:pPr>
        <w:pStyle w:val="a8"/>
        <w:ind w:firstLine="720"/>
        <w:rPr>
          <w:b/>
          <w:sz w:val="24"/>
          <w:szCs w:val="24"/>
        </w:rPr>
      </w:pPr>
      <w:r w:rsidRPr="006A5A8C">
        <w:rPr>
          <w:b/>
          <w:sz w:val="24"/>
          <w:szCs w:val="24"/>
        </w:rPr>
        <w:t>Этап «Физическая подготовка»</w:t>
      </w:r>
      <w:r w:rsidR="00A3216D" w:rsidRPr="006A5A8C">
        <w:rPr>
          <w:b/>
          <w:sz w:val="24"/>
          <w:szCs w:val="24"/>
        </w:rPr>
        <w:t xml:space="preserve"> </w:t>
      </w:r>
      <w:r w:rsidR="005E154E" w:rsidRPr="006A5A8C">
        <w:rPr>
          <w:b/>
          <w:sz w:val="24"/>
          <w:szCs w:val="24"/>
        </w:rPr>
        <w:t>26 апреля – 1 мая</w:t>
      </w:r>
      <w:r w:rsidR="00A3216D" w:rsidRPr="006A5A8C">
        <w:rPr>
          <w:b/>
          <w:sz w:val="24"/>
          <w:szCs w:val="24"/>
        </w:rPr>
        <w:t xml:space="preserve"> 202</w:t>
      </w:r>
      <w:r w:rsidR="005E154E" w:rsidRPr="006A5A8C">
        <w:rPr>
          <w:b/>
          <w:sz w:val="24"/>
          <w:szCs w:val="24"/>
        </w:rPr>
        <w:t>1</w:t>
      </w:r>
      <w:r w:rsidR="00A3216D" w:rsidRPr="006A5A8C">
        <w:rPr>
          <w:b/>
          <w:sz w:val="24"/>
          <w:szCs w:val="24"/>
        </w:rPr>
        <w:t xml:space="preserve"> г</w:t>
      </w:r>
      <w:r w:rsidRPr="006A5A8C">
        <w:rPr>
          <w:b/>
          <w:sz w:val="24"/>
          <w:szCs w:val="24"/>
        </w:rPr>
        <w:t>.</w:t>
      </w:r>
    </w:p>
    <w:p w:rsidR="009C41EC" w:rsidRPr="006A5A8C" w:rsidRDefault="009C41EC" w:rsidP="008D1B84">
      <w:pPr>
        <w:pStyle w:val="a8"/>
        <w:ind w:firstLine="720"/>
        <w:rPr>
          <w:sz w:val="24"/>
          <w:szCs w:val="24"/>
        </w:rPr>
      </w:pPr>
      <w:r w:rsidRPr="006A5A8C">
        <w:rPr>
          <w:sz w:val="24"/>
          <w:szCs w:val="24"/>
        </w:rPr>
        <w:t>Юноши (4 человека) выполняют комплексное силовое упражнение на перекладине, состоящее из подтягивания и поднимания двух ног к перекладине. Последовательность – произвольная.</w:t>
      </w:r>
      <w:r w:rsidR="00A3216D" w:rsidRPr="006A5A8C">
        <w:rPr>
          <w:sz w:val="24"/>
          <w:szCs w:val="24"/>
        </w:rPr>
        <w:t xml:space="preserve"> Допускается сгибание ног.</w:t>
      </w:r>
    </w:p>
    <w:p w:rsidR="009C41EC" w:rsidRPr="006A5A8C" w:rsidRDefault="009C41EC" w:rsidP="008D1B84">
      <w:pPr>
        <w:pStyle w:val="a8"/>
        <w:ind w:firstLine="720"/>
        <w:rPr>
          <w:sz w:val="24"/>
          <w:szCs w:val="24"/>
        </w:rPr>
      </w:pPr>
      <w:r w:rsidRPr="006A5A8C">
        <w:rPr>
          <w:sz w:val="24"/>
          <w:szCs w:val="24"/>
        </w:rPr>
        <w:t>Девушки (2 человека) выполняют поднимания туловища из положения лежа на спине</w:t>
      </w:r>
      <w:r w:rsidR="0056145D" w:rsidRPr="006A5A8C">
        <w:rPr>
          <w:sz w:val="24"/>
          <w:szCs w:val="24"/>
        </w:rPr>
        <w:t xml:space="preserve"> за 2 минуты</w:t>
      </w:r>
      <w:r w:rsidRPr="006A5A8C">
        <w:rPr>
          <w:sz w:val="24"/>
          <w:szCs w:val="24"/>
        </w:rPr>
        <w:t>, до касания локтей коленей.</w:t>
      </w:r>
    </w:p>
    <w:p w:rsidR="009C41EC" w:rsidRPr="006A5A8C" w:rsidRDefault="009C41EC" w:rsidP="008D1B84">
      <w:pPr>
        <w:pStyle w:val="a8"/>
        <w:ind w:firstLine="720"/>
        <w:rPr>
          <w:sz w:val="24"/>
          <w:szCs w:val="24"/>
        </w:rPr>
      </w:pPr>
      <w:r w:rsidRPr="006A5A8C">
        <w:rPr>
          <w:sz w:val="24"/>
          <w:szCs w:val="24"/>
        </w:rPr>
        <w:t>При большем количестве девушек, они выполняют комплексное силовое упражнение на перекладине.</w:t>
      </w:r>
    </w:p>
    <w:p w:rsidR="009C41EC" w:rsidRPr="006A5A8C" w:rsidRDefault="009C41EC" w:rsidP="008D1B84">
      <w:pPr>
        <w:pStyle w:val="a8"/>
        <w:ind w:firstLine="720"/>
        <w:rPr>
          <w:sz w:val="24"/>
          <w:szCs w:val="24"/>
        </w:rPr>
      </w:pPr>
      <w:r w:rsidRPr="006A5A8C">
        <w:rPr>
          <w:sz w:val="24"/>
          <w:szCs w:val="24"/>
        </w:rPr>
        <w:t>Учитывается сумма всех выполненных упражнений.</w:t>
      </w:r>
    </w:p>
    <w:p w:rsidR="00A1508A" w:rsidRPr="006A5A8C" w:rsidRDefault="00A1508A" w:rsidP="008D1B84">
      <w:pPr>
        <w:pStyle w:val="a8"/>
        <w:ind w:firstLine="720"/>
        <w:rPr>
          <w:sz w:val="24"/>
          <w:szCs w:val="24"/>
        </w:rPr>
      </w:pPr>
      <w:r w:rsidRPr="006A5A8C">
        <w:rPr>
          <w:sz w:val="24"/>
          <w:szCs w:val="24"/>
        </w:rPr>
        <w:t>Победитель определяется по сумме мест в двух зачетах.</w:t>
      </w:r>
    </w:p>
    <w:p w:rsidR="00A1508A" w:rsidRPr="006A5A8C" w:rsidRDefault="00A1508A" w:rsidP="008D1B84">
      <w:pPr>
        <w:pStyle w:val="a8"/>
        <w:ind w:firstLine="720"/>
        <w:rPr>
          <w:sz w:val="24"/>
          <w:szCs w:val="24"/>
        </w:rPr>
      </w:pPr>
      <w:r w:rsidRPr="006A5A8C">
        <w:rPr>
          <w:sz w:val="24"/>
          <w:szCs w:val="24"/>
        </w:rPr>
        <w:t>При равенстве – преимущество по комплексному силовому упражнению.</w:t>
      </w:r>
    </w:p>
    <w:p w:rsidR="00054A4D" w:rsidRPr="006A5A8C" w:rsidRDefault="00054A4D" w:rsidP="00054A4D">
      <w:pPr>
        <w:pStyle w:val="21"/>
        <w:spacing w:after="0" w:line="240" w:lineRule="auto"/>
        <w:ind w:left="720"/>
        <w:jc w:val="both"/>
        <w:rPr>
          <w:b/>
          <w:bCs/>
          <w:iCs/>
          <w:sz w:val="24"/>
          <w:szCs w:val="24"/>
        </w:rPr>
      </w:pPr>
    </w:p>
    <w:p w:rsidR="00054A4D" w:rsidRPr="006A5A8C" w:rsidRDefault="00054A4D" w:rsidP="00054A4D">
      <w:pPr>
        <w:pStyle w:val="21"/>
        <w:spacing w:after="0" w:line="240" w:lineRule="auto"/>
        <w:ind w:left="720"/>
        <w:jc w:val="both"/>
        <w:rPr>
          <w:b/>
          <w:bCs/>
          <w:iCs/>
          <w:sz w:val="24"/>
          <w:szCs w:val="24"/>
        </w:rPr>
      </w:pPr>
      <w:r w:rsidRPr="006A5A8C">
        <w:rPr>
          <w:b/>
          <w:bCs/>
          <w:iCs/>
          <w:sz w:val="24"/>
          <w:szCs w:val="24"/>
        </w:rPr>
        <w:t>Этап «Эвакуация пострадавшего из зоны химического заражения» 2-8 мая 2021 г.</w:t>
      </w:r>
    </w:p>
    <w:p w:rsidR="00054A4D" w:rsidRPr="006A5A8C" w:rsidRDefault="00054A4D" w:rsidP="00054A4D">
      <w:pPr>
        <w:pStyle w:val="21"/>
        <w:spacing w:after="0" w:line="240" w:lineRule="auto"/>
        <w:ind w:firstLine="709"/>
        <w:jc w:val="both"/>
        <w:rPr>
          <w:bCs/>
          <w:iCs/>
          <w:sz w:val="24"/>
          <w:szCs w:val="24"/>
        </w:rPr>
      </w:pPr>
      <w:r w:rsidRPr="006A5A8C">
        <w:rPr>
          <w:bCs/>
          <w:iCs/>
          <w:sz w:val="24"/>
          <w:szCs w:val="24"/>
        </w:rPr>
        <w:t>5 участников надевают ОЗК комбинезоном (шестой – пострадавший). Проходят полосу препятствий из 5 скамеек, поставленных поперек движения, между которыми вплотную уложены гимнастические обручи (по 7 штук в два ряда на расстоянии длины носилок между рядами). Наступать между скамейками можно только в обручи. Укладывают пострадавшего на армейские носилки, доставляемые со старта, надевают на пострадавшего противогаз и выносят его из зоны заражения. Перчатки любые (трех или пятипалые).</w:t>
      </w:r>
    </w:p>
    <w:p w:rsidR="006D462A" w:rsidRPr="006A5A8C" w:rsidRDefault="00054A4D" w:rsidP="00054A4D">
      <w:pPr>
        <w:pStyle w:val="a8"/>
        <w:ind w:firstLine="720"/>
        <w:rPr>
          <w:szCs w:val="28"/>
        </w:rPr>
      </w:pPr>
      <w:r w:rsidRPr="006A5A8C">
        <w:rPr>
          <w:bCs/>
          <w:iCs/>
          <w:sz w:val="24"/>
          <w:szCs w:val="24"/>
        </w:rPr>
        <w:t>Команда-победитель определяется по наименьшему времени с учетом штрафных баллов.</w:t>
      </w:r>
    </w:p>
    <w:p w:rsidR="006A5A8C" w:rsidRDefault="006A5A8C">
      <w:pPr>
        <w:spacing w:after="160" w:line="259" w:lineRule="auto"/>
        <w:rPr>
          <w:b/>
          <w:bCs/>
          <w:iCs/>
          <w:sz w:val="24"/>
          <w:szCs w:val="24"/>
        </w:rPr>
      </w:pPr>
      <w:r>
        <w:rPr>
          <w:b/>
          <w:bCs/>
          <w:iCs/>
          <w:sz w:val="24"/>
          <w:szCs w:val="24"/>
        </w:rPr>
        <w:br w:type="page"/>
      </w:r>
      <w:bookmarkStart w:id="0" w:name="_GoBack"/>
      <w:bookmarkEnd w:id="0"/>
    </w:p>
    <w:p w:rsidR="00097839" w:rsidRPr="00556C81" w:rsidRDefault="00097839" w:rsidP="00097839">
      <w:pPr>
        <w:pStyle w:val="21"/>
        <w:spacing w:after="0" w:line="240" w:lineRule="auto"/>
        <w:jc w:val="center"/>
        <w:rPr>
          <w:b/>
          <w:bCs/>
          <w:iCs/>
          <w:sz w:val="24"/>
          <w:szCs w:val="24"/>
        </w:rPr>
      </w:pPr>
      <w:r w:rsidRPr="00556C81">
        <w:rPr>
          <w:b/>
          <w:bCs/>
          <w:iCs/>
          <w:sz w:val="24"/>
          <w:szCs w:val="24"/>
        </w:rPr>
        <w:lastRenderedPageBreak/>
        <w:t>Определение результатов соревнований</w:t>
      </w:r>
    </w:p>
    <w:p w:rsidR="00097839" w:rsidRDefault="00420B9D" w:rsidP="00097839">
      <w:pPr>
        <w:ind w:firstLine="708"/>
        <w:jc w:val="both"/>
        <w:rPr>
          <w:sz w:val="24"/>
          <w:szCs w:val="24"/>
        </w:rPr>
      </w:pPr>
      <w:r>
        <w:rPr>
          <w:sz w:val="24"/>
          <w:szCs w:val="24"/>
        </w:rPr>
        <w:t xml:space="preserve">Результат команды – </w:t>
      </w:r>
      <w:r w:rsidR="009C41EC">
        <w:rPr>
          <w:sz w:val="24"/>
          <w:szCs w:val="24"/>
        </w:rPr>
        <w:t>наименьшая сумма мест</w:t>
      </w:r>
      <w:r>
        <w:rPr>
          <w:sz w:val="24"/>
          <w:szCs w:val="24"/>
        </w:rPr>
        <w:t>.</w:t>
      </w:r>
    </w:p>
    <w:p w:rsidR="00C87E9D" w:rsidRDefault="00C87E9D" w:rsidP="00097839">
      <w:pPr>
        <w:ind w:firstLine="708"/>
        <w:jc w:val="both"/>
        <w:rPr>
          <w:sz w:val="24"/>
          <w:szCs w:val="24"/>
        </w:rPr>
      </w:pPr>
      <w:r>
        <w:rPr>
          <w:sz w:val="24"/>
          <w:szCs w:val="24"/>
        </w:rPr>
        <w:t>Итоговые протоколы и наградные документы будут высланы почтой.</w:t>
      </w:r>
    </w:p>
    <w:p w:rsidR="00097839" w:rsidRPr="00556C81" w:rsidRDefault="00097839" w:rsidP="00097839">
      <w:pPr>
        <w:pStyle w:val="21"/>
        <w:spacing w:after="0" w:line="240" w:lineRule="auto"/>
        <w:rPr>
          <w:b/>
          <w:bCs/>
          <w:iCs/>
          <w:sz w:val="24"/>
          <w:szCs w:val="24"/>
        </w:rPr>
      </w:pPr>
    </w:p>
    <w:p w:rsidR="00097839" w:rsidRPr="00556C81" w:rsidRDefault="00097839" w:rsidP="00F944E4">
      <w:pPr>
        <w:spacing w:after="160" w:line="259" w:lineRule="auto"/>
        <w:jc w:val="center"/>
        <w:rPr>
          <w:b/>
          <w:sz w:val="24"/>
          <w:szCs w:val="24"/>
        </w:rPr>
      </w:pPr>
      <w:r w:rsidRPr="00556C81">
        <w:rPr>
          <w:b/>
          <w:sz w:val="24"/>
          <w:szCs w:val="24"/>
        </w:rPr>
        <w:t>ЗАЯВКА</w:t>
      </w:r>
    </w:p>
    <w:p w:rsidR="00097839" w:rsidRPr="00556C81" w:rsidRDefault="00097839" w:rsidP="00097839">
      <w:pPr>
        <w:pStyle w:val="aa"/>
        <w:widowControl w:val="0"/>
        <w:jc w:val="center"/>
        <w:rPr>
          <w:rFonts w:ascii="Times New Roman" w:hAnsi="Times New Roman"/>
          <w:b/>
          <w:bCs/>
          <w:sz w:val="24"/>
          <w:szCs w:val="24"/>
        </w:rPr>
      </w:pPr>
      <w:r w:rsidRPr="00556C81">
        <w:rPr>
          <w:rFonts w:ascii="Times New Roman" w:hAnsi="Times New Roman"/>
          <w:b/>
          <w:bCs/>
          <w:sz w:val="24"/>
          <w:szCs w:val="24"/>
        </w:rPr>
        <w:t>на участие команды ______________________________________</w:t>
      </w:r>
    </w:p>
    <w:p w:rsidR="00097839" w:rsidRPr="00556C81" w:rsidRDefault="00097839" w:rsidP="00097839">
      <w:pPr>
        <w:pStyle w:val="aa"/>
        <w:widowControl w:val="0"/>
        <w:jc w:val="center"/>
        <w:rPr>
          <w:rFonts w:ascii="Times New Roman" w:hAnsi="Times New Roman"/>
          <w:bCs/>
          <w:sz w:val="24"/>
          <w:szCs w:val="24"/>
        </w:rPr>
      </w:pPr>
      <w:r w:rsidRPr="00556C81">
        <w:rPr>
          <w:rFonts w:ascii="Times New Roman" w:hAnsi="Times New Roman"/>
          <w:bCs/>
          <w:sz w:val="24"/>
          <w:szCs w:val="24"/>
        </w:rPr>
        <w:t xml:space="preserve">                                              (название</w:t>
      </w:r>
      <w:r>
        <w:rPr>
          <w:rFonts w:ascii="Times New Roman" w:hAnsi="Times New Roman"/>
          <w:bCs/>
          <w:sz w:val="24"/>
          <w:szCs w:val="24"/>
        </w:rPr>
        <w:t xml:space="preserve"> команды</w:t>
      </w:r>
      <w:r w:rsidRPr="00556C81">
        <w:rPr>
          <w:rFonts w:ascii="Times New Roman" w:hAnsi="Times New Roman"/>
          <w:bCs/>
          <w:sz w:val="24"/>
          <w:szCs w:val="24"/>
        </w:rPr>
        <w:t>)</w:t>
      </w:r>
    </w:p>
    <w:p w:rsidR="00097839" w:rsidRPr="00556C81" w:rsidRDefault="00BF707E" w:rsidP="00541ADC">
      <w:pPr>
        <w:pStyle w:val="aa"/>
        <w:widowControl w:val="0"/>
        <w:jc w:val="center"/>
        <w:rPr>
          <w:rFonts w:ascii="Times New Roman" w:hAnsi="Times New Roman"/>
          <w:b/>
          <w:sz w:val="24"/>
          <w:szCs w:val="24"/>
        </w:rPr>
      </w:pPr>
      <w:r w:rsidRPr="00556C81">
        <w:rPr>
          <w:rFonts w:ascii="Times New Roman" w:hAnsi="Times New Roman"/>
          <w:b/>
          <w:sz w:val="24"/>
          <w:szCs w:val="24"/>
        </w:rPr>
        <w:t>В</w:t>
      </w:r>
      <w:r>
        <w:rPr>
          <w:rFonts w:ascii="Times New Roman" w:hAnsi="Times New Roman"/>
          <w:b/>
          <w:sz w:val="24"/>
          <w:szCs w:val="24"/>
        </w:rPr>
        <w:t xml:space="preserve"> </w:t>
      </w:r>
      <w:r>
        <w:rPr>
          <w:rFonts w:ascii="Times New Roman" w:hAnsi="Times New Roman"/>
          <w:b/>
          <w:sz w:val="24"/>
          <w:szCs w:val="24"/>
          <w:lang w:val="en-US"/>
        </w:rPr>
        <w:t>I</w:t>
      </w:r>
      <w:r w:rsidRPr="00BF707E">
        <w:rPr>
          <w:rFonts w:ascii="Times New Roman" w:hAnsi="Times New Roman"/>
          <w:b/>
          <w:sz w:val="24"/>
          <w:szCs w:val="24"/>
        </w:rPr>
        <w:t xml:space="preserve"> </w:t>
      </w:r>
      <w:r w:rsidR="00E13062">
        <w:rPr>
          <w:rFonts w:ascii="Times New Roman" w:hAnsi="Times New Roman"/>
          <w:b/>
          <w:sz w:val="24"/>
          <w:szCs w:val="24"/>
        </w:rPr>
        <w:t>Всероссийских</w:t>
      </w:r>
      <w:r w:rsidR="00097839" w:rsidRPr="00556C81">
        <w:rPr>
          <w:rFonts w:ascii="Times New Roman" w:hAnsi="Times New Roman"/>
          <w:b/>
          <w:sz w:val="24"/>
          <w:szCs w:val="24"/>
        </w:rPr>
        <w:t xml:space="preserve"> </w:t>
      </w:r>
      <w:r w:rsidR="00E13062">
        <w:rPr>
          <w:rFonts w:ascii="Times New Roman" w:hAnsi="Times New Roman"/>
          <w:b/>
          <w:sz w:val="24"/>
          <w:szCs w:val="24"/>
        </w:rPr>
        <w:t>спасательных</w:t>
      </w:r>
      <w:r w:rsidR="009C41EC">
        <w:rPr>
          <w:rFonts w:ascii="Times New Roman" w:hAnsi="Times New Roman"/>
          <w:b/>
          <w:sz w:val="24"/>
          <w:szCs w:val="24"/>
        </w:rPr>
        <w:t xml:space="preserve"> соревнованиях</w:t>
      </w:r>
      <w:r>
        <w:rPr>
          <w:rFonts w:ascii="Times New Roman" w:hAnsi="Times New Roman"/>
          <w:b/>
          <w:sz w:val="24"/>
          <w:szCs w:val="24"/>
        </w:rPr>
        <w:t xml:space="preserve"> «</w:t>
      </w:r>
      <w:r w:rsidR="00C87E9D">
        <w:rPr>
          <w:rFonts w:ascii="Times New Roman" w:hAnsi="Times New Roman"/>
          <w:b/>
          <w:sz w:val="24"/>
          <w:szCs w:val="24"/>
        </w:rPr>
        <w:t>Кубок ВПК «Звезда»</w:t>
      </w:r>
      <w:r w:rsidR="004873E4">
        <w:rPr>
          <w:rFonts w:ascii="Times New Roman" w:hAnsi="Times New Roman"/>
          <w:b/>
          <w:sz w:val="24"/>
          <w:szCs w:val="24"/>
        </w:rPr>
        <w:t xml:space="preserve"> </w:t>
      </w:r>
      <w:r w:rsidR="00E13062">
        <w:rPr>
          <w:rFonts w:ascii="Times New Roman" w:hAnsi="Times New Roman"/>
          <w:b/>
          <w:sz w:val="24"/>
          <w:szCs w:val="24"/>
        </w:rPr>
        <w:t>Спасательные работы</w:t>
      </w:r>
      <w:r>
        <w:rPr>
          <w:rFonts w:ascii="Times New Roman" w:hAnsi="Times New Roman"/>
          <w:b/>
          <w:sz w:val="24"/>
          <w:szCs w:val="24"/>
        </w:rPr>
        <w:t>»</w:t>
      </w:r>
    </w:p>
    <w:p w:rsidR="00097839" w:rsidRPr="00556C81" w:rsidRDefault="00097839" w:rsidP="00097839">
      <w:pPr>
        <w:pStyle w:val="aa"/>
        <w:widowControl w:val="0"/>
        <w:jc w:val="center"/>
        <w:rPr>
          <w:rFonts w:ascii="Times New Roman" w:hAnsi="Times New Roman"/>
          <w:b/>
          <w:sz w:val="24"/>
          <w:szCs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3421"/>
        <w:gridCol w:w="2410"/>
        <w:gridCol w:w="2410"/>
      </w:tblGrid>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 п/п</w:t>
            </w:r>
          </w:p>
        </w:tc>
        <w:tc>
          <w:tcPr>
            <w:tcW w:w="3421"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Фамилия, имя</w:t>
            </w:r>
            <w:r w:rsidR="005A799D">
              <w:rPr>
                <w:rFonts w:ascii="Times New Roman" w:hAnsi="Times New Roman"/>
                <w:sz w:val="24"/>
                <w:szCs w:val="24"/>
              </w:rPr>
              <w:t>, отчество</w:t>
            </w:r>
          </w:p>
        </w:tc>
        <w:tc>
          <w:tcPr>
            <w:tcW w:w="2410"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Дата рождения</w:t>
            </w:r>
          </w:p>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(число, месяц, год)</w:t>
            </w:r>
          </w:p>
        </w:tc>
        <w:tc>
          <w:tcPr>
            <w:tcW w:w="2410" w:type="dxa"/>
          </w:tcPr>
          <w:p w:rsidR="00AA2BB2" w:rsidRPr="00556C81" w:rsidRDefault="00AA2BB2" w:rsidP="00AA2BB2">
            <w:pPr>
              <w:pStyle w:val="aa"/>
              <w:widowControl w:val="0"/>
              <w:jc w:val="center"/>
              <w:rPr>
                <w:rFonts w:ascii="Times New Roman" w:hAnsi="Times New Roman"/>
                <w:sz w:val="24"/>
                <w:szCs w:val="24"/>
              </w:rPr>
            </w:pPr>
            <w:r>
              <w:rPr>
                <w:rFonts w:ascii="Times New Roman" w:hAnsi="Times New Roman"/>
                <w:sz w:val="24"/>
                <w:szCs w:val="24"/>
              </w:rPr>
              <w:t>Допуск врача</w:t>
            </w: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1</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2</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3</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4</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5</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9C41EC" w:rsidRPr="00556C81" w:rsidTr="006D4599">
        <w:trPr>
          <w:trHeight w:val="296"/>
        </w:trPr>
        <w:tc>
          <w:tcPr>
            <w:tcW w:w="1042" w:type="dxa"/>
            <w:vAlign w:val="center"/>
          </w:tcPr>
          <w:p w:rsidR="009C41EC" w:rsidRPr="00556C81" w:rsidRDefault="009C41EC" w:rsidP="00B56000">
            <w:pPr>
              <w:pStyle w:val="aa"/>
              <w:widowControl w:val="0"/>
              <w:jc w:val="center"/>
              <w:rPr>
                <w:rFonts w:ascii="Times New Roman" w:hAnsi="Times New Roman"/>
                <w:sz w:val="24"/>
                <w:szCs w:val="24"/>
              </w:rPr>
            </w:pPr>
            <w:r>
              <w:rPr>
                <w:rFonts w:ascii="Times New Roman" w:hAnsi="Times New Roman"/>
                <w:sz w:val="24"/>
                <w:szCs w:val="24"/>
              </w:rPr>
              <w:t>6</w:t>
            </w:r>
          </w:p>
        </w:tc>
        <w:tc>
          <w:tcPr>
            <w:tcW w:w="3421" w:type="dxa"/>
            <w:vAlign w:val="center"/>
          </w:tcPr>
          <w:p w:rsidR="009C41EC" w:rsidRPr="00556C81" w:rsidRDefault="009C41EC" w:rsidP="00B56000">
            <w:pPr>
              <w:pStyle w:val="aa"/>
              <w:widowControl w:val="0"/>
              <w:jc w:val="both"/>
              <w:rPr>
                <w:rFonts w:ascii="Times New Roman" w:hAnsi="Times New Roman"/>
                <w:sz w:val="24"/>
                <w:szCs w:val="24"/>
              </w:rPr>
            </w:pPr>
          </w:p>
        </w:tc>
        <w:tc>
          <w:tcPr>
            <w:tcW w:w="2410" w:type="dxa"/>
            <w:vAlign w:val="center"/>
          </w:tcPr>
          <w:p w:rsidR="009C41EC" w:rsidRPr="00556C81" w:rsidRDefault="009C41EC" w:rsidP="00B56000">
            <w:pPr>
              <w:pStyle w:val="aa"/>
              <w:widowControl w:val="0"/>
              <w:jc w:val="both"/>
              <w:rPr>
                <w:rFonts w:ascii="Times New Roman" w:hAnsi="Times New Roman"/>
                <w:sz w:val="24"/>
                <w:szCs w:val="24"/>
              </w:rPr>
            </w:pPr>
          </w:p>
        </w:tc>
        <w:tc>
          <w:tcPr>
            <w:tcW w:w="2410" w:type="dxa"/>
          </w:tcPr>
          <w:p w:rsidR="009C41EC" w:rsidRPr="00556C81" w:rsidRDefault="009C41EC" w:rsidP="00B56000">
            <w:pPr>
              <w:pStyle w:val="aa"/>
              <w:widowControl w:val="0"/>
              <w:jc w:val="both"/>
              <w:rPr>
                <w:rFonts w:ascii="Times New Roman" w:hAnsi="Times New Roman"/>
                <w:sz w:val="24"/>
                <w:szCs w:val="24"/>
              </w:rPr>
            </w:pPr>
          </w:p>
        </w:tc>
      </w:tr>
      <w:tr w:rsidR="00E13062" w:rsidRPr="00556C81" w:rsidTr="006D4599">
        <w:trPr>
          <w:trHeight w:val="296"/>
        </w:trPr>
        <w:tc>
          <w:tcPr>
            <w:tcW w:w="1042" w:type="dxa"/>
            <w:vAlign w:val="center"/>
          </w:tcPr>
          <w:p w:rsidR="00E13062" w:rsidRDefault="00E13062" w:rsidP="00B56000">
            <w:pPr>
              <w:pStyle w:val="aa"/>
              <w:widowControl w:val="0"/>
              <w:jc w:val="center"/>
              <w:rPr>
                <w:rFonts w:ascii="Times New Roman" w:hAnsi="Times New Roman"/>
                <w:sz w:val="24"/>
                <w:szCs w:val="24"/>
              </w:rPr>
            </w:pPr>
            <w:r>
              <w:rPr>
                <w:rFonts w:ascii="Times New Roman" w:hAnsi="Times New Roman"/>
                <w:sz w:val="24"/>
                <w:szCs w:val="24"/>
              </w:rPr>
              <w:t>7</w:t>
            </w:r>
          </w:p>
        </w:tc>
        <w:tc>
          <w:tcPr>
            <w:tcW w:w="3421" w:type="dxa"/>
            <w:vAlign w:val="center"/>
          </w:tcPr>
          <w:p w:rsidR="00E13062" w:rsidRPr="00556C81" w:rsidRDefault="00E13062" w:rsidP="00B56000">
            <w:pPr>
              <w:pStyle w:val="aa"/>
              <w:widowControl w:val="0"/>
              <w:jc w:val="both"/>
              <w:rPr>
                <w:rFonts w:ascii="Times New Roman" w:hAnsi="Times New Roman"/>
                <w:sz w:val="24"/>
                <w:szCs w:val="24"/>
              </w:rPr>
            </w:pPr>
          </w:p>
        </w:tc>
        <w:tc>
          <w:tcPr>
            <w:tcW w:w="2410" w:type="dxa"/>
            <w:vAlign w:val="center"/>
          </w:tcPr>
          <w:p w:rsidR="00E13062" w:rsidRPr="00556C81" w:rsidRDefault="00E13062" w:rsidP="00B56000">
            <w:pPr>
              <w:pStyle w:val="aa"/>
              <w:widowControl w:val="0"/>
              <w:jc w:val="both"/>
              <w:rPr>
                <w:rFonts w:ascii="Times New Roman" w:hAnsi="Times New Roman"/>
                <w:sz w:val="24"/>
                <w:szCs w:val="24"/>
              </w:rPr>
            </w:pPr>
          </w:p>
        </w:tc>
        <w:tc>
          <w:tcPr>
            <w:tcW w:w="2410" w:type="dxa"/>
          </w:tcPr>
          <w:p w:rsidR="00E13062" w:rsidRPr="00556C81" w:rsidRDefault="00E13062" w:rsidP="00B56000">
            <w:pPr>
              <w:pStyle w:val="aa"/>
              <w:widowControl w:val="0"/>
              <w:jc w:val="both"/>
              <w:rPr>
                <w:rFonts w:ascii="Times New Roman" w:hAnsi="Times New Roman"/>
                <w:sz w:val="24"/>
                <w:szCs w:val="24"/>
              </w:rPr>
            </w:pPr>
          </w:p>
        </w:tc>
      </w:tr>
      <w:tr w:rsidR="00E13062" w:rsidRPr="00556C81" w:rsidTr="006D4599">
        <w:trPr>
          <w:trHeight w:val="296"/>
        </w:trPr>
        <w:tc>
          <w:tcPr>
            <w:tcW w:w="1042" w:type="dxa"/>
            <w:vAlign w:val="center"/>
          </w:tcPr>
          <w:p w:rsidR="00E13062" w:rsidRDefault="00E13062" w:rsidP="00B56000">
            <w:pPr>
              <w:pStyle w:val="aa"/>
              <w:widowControl w:val="0"/>
              <w:jc w:val="center"/>
              <w:rPr>
                <w:rFonts w:ascii="Times New Roman" w:hAnsi="Times New Roman"/>
                <w:sz w:val="24"/>
                <w:szCs w:val="24"/>
              </w:rPr>
            </w:pPr>
            <w:r>
              <w:rPr>
                <w:rFonts w:ascii="Times New Roman" w:hAnsi="Times New Roman"/>
                <w:sz w:val="24"/>
                <w:szCs w:val="24"/>
              </w:rPr>
              <w:t>8</w:t>
            </w:r>
          </w:p>
        </w:tc>
        <w:tc>
          <w:tcPr>
            <w:tcW w:w="3421" w:type="dxa"/>
            <w:vAlign w:val="center"/>
          </w:tcPr>
          <w:p w:rsidR="00E13062" w:rsidRPr="00556C81" w:rsidRDefault="00E13062" w:rsidP="00B56000">
            <w:pPr>
              <w:pStyle w:val="aa"/>
              <w:widowControl w:val="0"/>
              <w:jc w:val="both"/>
              <w:rPr>
                <w:rFonts w:ascii="Times New Roman" w:hAnsi="Times New Roman"/>
                <w:sz w:val="24"/>
                <w:szCs w:val="24"/>
              </w:rPr>
            </w:pPr>
          </w:p>
        </w:tc>
        <w:tc>
          <w:tcPr>
            <w:tcW w:w="2410" w:type="dxa"/>
            <w:vAlign w:val="center"/>
          </w:tcPr>
          <w:p w:rsidR="00E13062" w:rsidRPr="00556C81" w:rsidRDefault="00E13062" w:rsidP="00B56000">
            <w:pPr>
              <w:pStyle w:val="aa"/>
              <w:widowControl w:val="0"/>
              <w:jc w:val="both"/>
              <w:rPr>
                <w:rFonts w:ascii="Times New Roman" w:hAnsi="Times New Roman"/>
                <w:sz w:val="24"/>
                <w:szCs w:val="24"/>
              </w:rPr>
            </w:pPr>
          </w:p>
        </w:tc>
        <w:tc>
          <w:tcPr>
            <w:tcW w:w="2410" w:type="dxa"/>
          </w:tcPr>
          <w:p w:rsidR="00E13062" w:rsidRPr="00556C81" w:rsidRDefault="00E13062" w:rsidP="00B56000">
            <w:pPr>
              <w:pStyle w:val="aa"/>
              <w:widowControl w:val="0"/>
              <w:jc w:val="both"/>
              <w:rPr>
                <w:rFonts w:ascii="Times New Roman" w:hAnsi="Times New Roman"/>
                <w:sz w:val="24"/>
                <w:szCs w:val="24"/>
              </w:rPr>
            </w:pPr>
          </w:p>
        </w:tc>
      </w:tr>
    </w:tbl>
    <w:p w:rsidR="00097839" w:rsidRPr="00556C81" w:rsidRDefault="00097839" w:rsidP="00097839">
      <w:pPr>
        <w:pStyle w:val="aa"/>
        <w:widowControl w:val="0"/>
        <w:ind w:firstLine="720"/>
        <w:jc w:val="both"/>
        <w:rPr>
          <w:rFonts w:ascii="Times New Roman" w:hAnsi="Times New Roman"/>
          <w:sz w:val="24"/>
          <w:szCs w:val="24"/>
        </w:rPr>
      </w:pPr>
    </w:p>
    <w:p w:rsidR="00097839" w:rsidRPr="00556C81" w:rsidRDefault="00097839" w:rsidP="00097839">
      <w:pPr>
        <w:pStyle w:val="aa"/>
        <w:widowControl w:val="0"/>
        <w:ind w:firstLine="709"/>
        <w:jc w:val="both"/>
        <w:rPr>
          <w:rFonts w:ascii="Times New Roman" w:hAnsi="Times New Roman"/>
          <w:sz w:val="24"/>
          <w:szCs w:val="24"/>
        </w:rPr>
      </w:pPr>
    </w:p>
    <w:p w:rsidR="00097839" w:rsidRPr="00556C81" w:rsidRDefault="00097839" w:rsidP="00097839">
      <w:pPr>
        <w:pStyle w:val="aa"/>
        <w:widowControl w:val="0"/>
        <w:ind w:firstLine="709"/>
        <w:jc w:val="both"/>
        <w:rPr>
          <w:rFonts w:ascii="Times New Roman" w:hAnsi="Times New Roman"/>
          <w:sz w:val="24"/>
          <w:szCs w:val="24"/>
        </w:rPr>
      </w:pPr>
      <w:r w:rsidRPr="00556C81">
        <w:rPr>
          <w:rFonts w:ascii="Times New Roman" w:hAnsi="Times New Roman"/>
          <w:sz w:val="24"/>
          <w:szCs w:val="24"/>
        </w:rPr>
        <w:t>Всего допущено к соревнованиям ___ участников.</w:t>
      </w:r>
    </w:p>
    <w:p w:rsidR="00097839" w:rsidRPr="00556C81" w:rsidRDefault="00097839" w:rsidP="00097839">
      <w:pPr>
        <w:pStyle w:val="aa"/>
        <w:widowControl w:val="0"/>
        <w:ind w:firstLine="709"/>
        <w:jc w:val="both"/>
        <w:rPr>
          <w:rFonts w:ascii="Times New Roman" w:hAnsi="Times New Roman"/>
          <w:sz w:val="24"/>
          <w:szCs w:val="24"/>
        </w:rPr>
      </w:pPr>
      <w:r w:rsidRPr="00556C81">
        <w:rPr>
          <w:rFonts w:ascii="Times New Roman" w:hAnsi="Times New Roman"/>
          <w:sz w:val="24"/>
          <w:szCs w:val="24"/>
        </w:rPr>
        <w:t xml:space="preserve">                               </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Представитель команды _________________________________________</w:t>
      </w:r>
    </w:p>
    <w:p w:rsidR="00097839" w:rsidRPr="00556C81" w:rsidRDefault="00097839" w:rsidP="00097839">
      <w:pPr>
        <w:pStyle w:val="aa"/>
        <w:widowControl w:val="0"/>
        <w:ind w:firstLine="709"/>
        <w:rPr>
          <w:rFonts w:ascii="Times New Roman" w:hAnsi="Times New Roman"/>
          <w:sz w:val="24"/>
          <w:szCs w:val="24"/>
          <w:vertAlign w:val="superscript"/>
        </w:rPr>
      </w:pPr>
      <w:r w:rsidRPr="00556C81">
        <w:rPr>
          <w:rFonts w:ascii="Times New Roman" w:hAnsi="Times New Roman"/>
          <w:sz w:val="24"/>
          <w:szCs w:val="24"/>
          <w:vertAlign w:val="superscript"/>
        </w:rPr>
        <w:t xml:space="preserve">                                                                                                           (Ф.И.О. полностью, подпись)</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Адрес военно-патриотического объединения: ______________________________</w:t>
      </w:r>
    </w:p>
    <w:p w:rsidR="00097839" w:rsidRPr="00556C81" w:rsidRDefault="00097839" w:rsidP="00097839">
      <w:pPr>
        <w:pStyle w:val="aa"/>
        <w:widowControl w:val="0"/>
        <w:ind w:firstLine="709"/>
        <w:rPr>
          <w:rFonts w:ascii="Times New Roman" w:hAnsi="Times New Roman"/>
          <w:sz w:val="24"/>
          <w:szCs w:val="24"/>
          <w:vertAlign w:val="superscript"/>
        </w:rPr>
      </w:pPr>
      <w:r w:rsidRPr="00556C81">
        <w:rPr>
          <w:rFonts w:ascii="Times New Roman" w:hAnsi="Times New Roman"/>
          <w:sz w:val="24"/>
          <w:szCs w:val="24"/>
          <w:vertAlign w:val="superscript"/>
        </w:rPr>
        <w:t xml:space="preserve">                                                                                                     (почтовый индекс и полный адрес)</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Телефон (факс)_________________________________________________</w:t>
      </w:r>
    </w:p>
    <w:p w:rsidR="00097839" w:rsidRPr="00556C81" w:rsidRDefault="00097839" w:rsidP="00097839">
      <w:pPr>
        <w:pStyle w:val="aa"/>
        <w:widowControl w:val="0"/>
        <w:ind w:firstLine="720"/>
        <w:jc w:val="both"/>
        <w:rPr>
          <w:rFonts w:ascii="Times New Roman" w:hAnsi="Times New Roman"/>
          <w:sz w:val="24"/>
          <w:szCs w:val="24"/>
        </w:rPr>
      </w:pPr>
    </w:p>
    <w:p w:rsidR="00097839" w:rsidRPr="00556C81" w:rsidRDefault="00097839" w:rsidP="00097839">
      <w:pPr>
        <w:widowControl w:val="0"/>
        <w:ind w:firstLine="720"/>
        <w:jc w:val="both"/>
        <w:rPr>
          <w:sz w:val="24"/>
          <w:szCs w:val="24"/>
        </w:rPr>
      </w:pPr>
    </w:p>
    <w:p w:rsidR="00097839" w:rsidRPr="00556C81" w:rsidRDefault="00097839" w:rsidP="00097839">
      <w:pPr>
        <w:jc w:val="both"/>
        <w:rPr>
          <w:b/>
          <w:bCs/>
          <w:sz w:val="24"/>
          <w:szCs w:val="24"/>
        </w:rPr>
      </w:pPr>
    </w:p>
    <w:p w:rsidR="00940B34" w:rsidRDefault="00940B34">
      <w:pPr>
        <w:spacing w:after="160" w:line="259" w:lineRule="auto"/>
        <w:rPr>
          <w:b/>
          <w:bCs/>
          <w:sz w:val="24"/>
          <w:szCs w:val="24"/>
        </w:rPr>
      </w:pPr>
      <w:r>
        <w:rPr>
          <w:b/>
          <w:bCs/>
          <w:sz w:val="24"/>
          <w:szCs w:val="24"/>
        </w:rPr>
        <w:br w:type="page"/>
      </w:r>
    </w:p>
    <w:p w:rsidR="00940B34" w:rsidRDefault="00940B34" w:rsidP="00940B34">
      <w:pPr>
        <w:jc w:val="center"/>
        <w:rPr>
          <w:b/>
        </w:rPr>
      </w:pPr>
    </w:p>
    <w:p w:rsidR="00940B34" w:rsidRPr="008C33B7" w:rsidRDefault="00940B34" w:rsidP="00940B34">
      <w:pPr>
        <w:jc w:val="center"/>
        <w:rPr>
          <w:b/>
        </w:rPr>
      </w:pPr>
      <w:r w:rsidRPr="008C33B7">
        <w:rPr>
          <w:b/>
        </w:rPr>
        <w:t>Согласие законного представителя</w:t>
      </w:r>
    </w:p>
    <w:p w:rsidR="00940B34" w:rsidRPr="008C33B7" w:rsidRDefault="00940B34" w:rsidP="00940B34">
      <w:pPr>
        <w:jc w:val="center"/>
        <w:rPr>
          <w:b/>
        </w:rPr>
      </w:pPr>
      <w:r w:rsidRPr="008C33B7">
        <w:rPr>
          <w:b/>
        </w:rPr>
        <w:t>на обработку персональных данных подопечного</w:t>
      </w:r>
    </w:p>
    <w:p w:rsidR="00940B34" w:rsidRPr="008C33B7" w:rsidRDefault="00940B34" w:rsidP="00940B34">
      <w:pPr>
        <w:jc w:val="center"/>
        <w:rPr>
          <w:b/>
        </w:rPr>
      </w:pPr>
    </w:p>
    <w:p w:rsidR="00940B34" w:rsidRPr="00940B34" w:rsidRDefault="00940B34" w:rsidP="00940B34">
      <w:pPr>
        <w:ind w:firstLine="709"/>
        <w:jc w:val="both"/>
        <w:rPr>
          <w:sz w:val="24"/>
          <w:szCs w:val="24"/>
        </w:rPr>
      </w:pPr>
      <w:r w:rsidRPr="00940B34">
        <w:rPr>
          <w:sz w:val="24"/>
          <w:szCs w:val="24"/>
        </w:rPr>
        <w:t>Я, ____________________________________________________________</w:t>
      </w:r>
      <w:r>
        <w:rPr>
          <w:sz w:val="24"/>
          <w:szCs w:val="24"/>
        </w:rPr>
        <w:t>____________</w:t>
      </w:r>
      <w:r w:rsidRPr="00940B34">
        <w:rPr>
          <w:sz w:val="24"/>
          <w:szCs w:val="24"/>
        </w:rPr>
        <w:t>_,</w:t>
      </w:r>
    </w:p>
    <w:p w:rsidR="00940B34" w:rsidRPr="00940B34" w:rsidRDefault="00940B34" w:rsidP="00940B34">
      <w:pPr>
        <w:ind w:firstLine="709"/>
        <w:jc w:val="both"/>
        <w:rPr>
          <w:sz w:val="24"/>
          <w:szCs w:val="24"/>
        </w:rPr>
      </w:pPr>
      <w:r w:rsidRPr="00940B34">
        <w:rPr>
          <w:sz w:val="24"/>
          <w:szCs w:val="24"/>
        </w:rPr>
        <w:t xml:space="preserve">                                                             (фамилия, имя, отчество)</w:t>
      </w:r>
    </w:p>
    <w:p w:rsidR="00940B34" w:rsidRPr="00940B34" w:rsidRDefault="00940B34" w:rsidP="00940B34">
      <w:pPr>
        <w:ind w:firstLine="709"/>
        <w:jc w:val="both"/>
        <w:rPr>
          <w:sz w:val="24"/>
          <w:szCs w:val="24"/>
        </w:rPr>
      </w:pPr>
      <w:r w:rsidRPr="00940B34">
        <w:rPr>
          <w:sz w:val="24"/>
          <w:szCs w:val="24"/>
        </w:rPr>
        <w:t>Проживающий по адресу: ____________</w:t>
      </w:r>
      <w:r>
        <w:rPr>
          <w:sz w:val="24"/>
          <w:szCs w:val="24"/>
        </w:rPr>
        <w:t>_____________</w:t>
      </w:r>
      <w:r w:rsidRPr="00940B34">
        <w:rPr>
          <w:sz w:val="24"/>
          <w:szCs w:val="24"/>
        </w:rPr>
        <w:t>____________________________ _____________________________________________________________________________,</w:t>
      </w:r>
    </w:p>
    <w:p w:rsidR="00940B34" w:rsidRPr="00940B34" w:rsidRDefault="00940B34" w:rsidP="00940B34">
      <w:pPr>
        <w:jc w:val="both"/>
        <w:rPr>
          <w:sz w:val="24"/>
          <w:szCs w:val="24"/>
        </w:rPr>
      </w:pPr>
      <w:r w:rsidRPr="00940B34">
        <w:rPr>
          <w:sz w:val="24"/>
          <w:szCs w:val="24"/>
        </w:rPr>
        <w:t>как законный представитель, на основании _____________________________________________</w:t>
      </w:r>
    </w:p>
    <w:p w:rsidR="00940B34" w:rsidRDefault="00940B34" w:rsidP="00940B34">
      <w:pPr>
        <w:pBdr>
          <w:bottom w:val="single" w:sz="12" w:space="0" w:color="auto"/>
        </w:pBdr>
        <w:jc w:val="right"/>
        <w:rPr>
          <w:sz w:val="20"/>
        </w:rPr>
      </w:pPr>
      <w:r w:rsidRPr="008C33B7">
        <w:rPr>
          <w:sz w:val="20"/>
        </w:rPr>
        <w:t>(документ, подтверждающий, что субъект является законным представителем подопечного)</w:t>
      </w:r>
    </w:p>
    <w:p w:rsidR="00940B34" w:rsidRDefault="00940B34" w:rsidP="00940B34">
      <w:pPr>
        <w:pBdr>
          <w:bottom w:val="single" w:sz="12" w:space="0" w:color="auto"/>
        </w:pBdr>
        <w:jc w:val="right"/>
        <w:rPr>
          <w:sz w:val="20"/>
        </w:rPr>
      </w:pPr>
    </w:p>
    <w:p w:rsidR="00940B34" w:rsidRDefault="00940B34" w:rsidP="00940B34">
      <w:pPr>
        <w:jc w:val="both"/>
        <w:rPr>
          <w:b/>
          <w:lang w:eastAsia="en-US"/>
        </w:rPr>
      </w:pPr>
      <w:r w:rsidRPr="008C33B7">
        <w:rPr>
          <w:sz w:val="22"/>
          <w:szCs w:val="22"/>
        </w:rPr>
        <w:t>настоящим даю свое согласие на обработку персональных данных своего подопечного в главной судейской коллегии (далее - ГСК</w:t>
      </w:r>
      <w:r w:rsidRPr="00940B34">
        <w:rPr>
          <w:sz w:val="24"/>
          <w:szCs w:val="24"/>
        </w:rPr>
        <w:t xml:space="preserve">)  межрегиональных соревнований </w:t>
      </w:r>
      <w:r w:rsidRPr="00940B34">
        <w:rPr>
          <w:sz w:val="24"/>
          <w:szCs w:val="24"/>
          <w:lang w:eastAsia="en-US"/>
        </w:rPr>
        <w:t>«Спасатель Юнармии»_____________________</w:t>
      </w:r>
      <w:r>
        <w:rPr>
          <w:lang w:eastAsia="en-US"/>
        </w:rPr>
        <w:t>____________________________________________</w:t>
      </w:r>
    </w:p>
    <w:p w:rsidR="00940B34" w:rsidRDefault="00940B34" w:rsidP="00940B34">
      <w:pPr>
        <w:jc w:val="center"/>
        <w:rPr>
          <w:szCs w:val="28"/>
        </w:rPr>
      </w:pPr>
      <w:r w:rsidRPr="008C33B7">
        <w:rPr>
          <w:sz w:val="20"/>
        </w:rPr>
        <w:t>(фамилия, имя, отчество, дата рождения)</w:t>
      </w:r>
    </w:p>
    <w:p w:rsidR="00940B34" w:rsidRPr="008C33B7" w:rsidRDefault="00940B34" w:rsidP="00940B34">
      <w:pPr>
        <w:jc w:val="both"/>
        <w:rPr>
          <w:sz w:val="22"/>
          <w:szCs w:val="22"/>
        </w:rPr>
      </w:pPr>
      <w:r w:rsidRPr="008C33B7">
        <w:rPr>
          <w:sz w:val="22"/>
          <w:szCs w:val="22"/>
        </w:rPr>
        <w:t xml:space="preserve">к которым относятся: </w:t>
      </w:r>
    </w:p>
    <w:p w:rsidR="00940B34" w:rsidRPr="008C33B7" w:rsidRDefault="00940B34" w:rsidP="00940B34">
      <w:pPr>
        <w:ind w:firstLine="709"/>
        <w:jc w:val="both"/>
        <w:rPr>
          <w:sz w:val="22"/>
          <w:szCs w:val="22"/>
        </w:rPr>
      </w:pPr>
      <w:r w:rsidRPr="008C33B7">
        <w:rPr>
          <w:sz w:val="22"/>
          <w:szCs w:val="22"/>
        </w:rPr>
        <w:t>- паспортные данные (свидетельства о рождении);</w:t>
      </w:r>
    </w:p>
    <w:p w:rsidR="00940B34" w:rsidRPr="008C33B7" w:rsidRDefault="00940B34" w:rsidP="00940B34">
      <w:pPr>
        <w:ind w:firstLine="709"/>
        <w:jc w:val="both"/>
        <w:rPr>
          <w:sz w:val="22"/>
          <w:szCs w:val="22"/>
        </w:rPr>
      </w:pPr>
      <w:r w:rsidRPr="008C33B7">
        <w:rPr>
          <w:sz w:val="22"/>
          <w:szCs w:val="22"/>
        </w:rPr>
        <w:t>- медицинские данные;</w:t>
      </w:r>
    </w:p>
    <w:p w:rsidR="00940B34" w:rsidRPr="008C33B7" w:rsidRDefault="00940B34" w:rsidP="00940B34">
      <w:pPr>
        <w:ind w:firstLine="709"/>
        <w:jc w:val="both"/>
        <w:rPr>
          <w:sz w:val="22"/>
          <w:szCs w:val="22"/>
        </w:rPr>
      </w:pPr>
      <w:r w:rsidRPr="008C33B7">
        <w:rPr>
          <w:sz w:val="22"/>
          <w:szCs w:val="22"/>
        </w:rPr>
        <w:t>- адрес проживания подопечного;</w:t>
      </w:r>
    </w:p>
    <w:p w:rsidR="00940B34" w:rsidRPr="008C33B7" w:rsidRDefault="00940B34" w:rsidP="00940B34">
      <w:pPr>
        <w:ind w:firstLine="709"/>
        <w:jc w:val="both"/>
        <w:rPr>
          <w:sz w:val="22"/>
          <w:szCs w:val="22"/>
        </w:rPr>
      </w:pPr>
      <w:r w:rsidRPr="008C33B7">
        <w:rPr>
          <w:sz w:val="22"/>
          <w:szCs w:val="22"/>
        </w:rPr>
        <w:t>- прочие сведения.</w:t>
      </w:r>
    </w:p>
    <w:p w:rsidR="00940B34" w:rsidRPr="008C33B7" w:rsidRDefault="00940B34" w:rsidP="00940B34">
      <w:pPr>
        <w:ind w:firstLine="709"/>
        <w:jc w:val="both"/>
        <w:rPr>
          <w:sz w:val="22"/>
          <w:szCs w:val="22"/>
        </w:rPr>
      </w:pPr>
      <w:r w:rsidRPr="008C33B7">
        <w:rPr>
          <w:sz w:val="22"/>
          <w:szCs w:val="22"/>
        </w:rPr>
        <w:t xml:space="preserve">Я даю согласие на использование персональных данных своего подопечного в целях: </w:t>
      </w:r>
    </w:p>
    <w:p w:rsidR="00940B34" w:rsidRPr="008C33B7" w:rsidRDefault="00940B34" w:rsidP="00940B34">
      <w:pPr>
        <w:ind w:firstLine="709"/>
        <w:jc w:val="both"/>
        <w:rPr>
          <w:sz w:val="22"/>
          <w:szCs w:val="22"/>
        </w:rPr>
      </w:pPr>
      <w:r w:rsidRPr="008C33B7">
        <w:rPr>
          <w:sz w:val="22"/>
          <w:szCs w:val="22"/>
        </w:rPr>
        <w:t>- обеспечения участия моего подопечного в данных соревнованиях;</w:t>
      </w:r>
    </w:p>
    <w:p w:rsidR="00940B34" w:rsidRPr="008C33B7" w:rsidRDefault="00940B34" w:rsidP="00940B34">
      <w:pPr>
        <w:ind w:firstLine="709"/>
        <w:jc w:val="both"/>
        <w:rPr>
          <w:sz w:val="22"/>
          <w:szCs w:val="22"/>
        </w:rPr>
      </w:pPr>
      <w:r w:rsidRPr="008C33B7">
        <w:rPr>
          <w:sz w:val="22"/>
          <w:szCs w:val="22"/>
        </w:rPr>
        <w:t>- медицинского обслуживания;</w:t>
      </w:r>
    </w:p>
    <w:p w:rsidR="00940B34" w:rsidRPr="008C33B7" w:rsidRDefault="00940B34" w:rsidP="00940B34">
      <w:pPr>
        <w:ind w:firstLine="709"/>
        <w:jc w:val="both"/>
        <w:rPr>
          <w:sz w:val="22"/>
          <w:szCs w:val="22"/>
        </w:rPr>
      </w:pPr>
      <w:r w:rsidRPr="008C33B7">
        <w:rPr>
          <w:sz w:val="22"/>
          <w:szCs w:val="22"/>
        </w:rPr>
        <w:t>- ведения статистики.</w:t>
      </w:r>
    </w:p>
    <w:p w:rsidR="00940B34" w:rsidRPr="008C33B7" w:rsidRDefault="00940B34" w:rsidP="00940B34">
      <w:pPr>
        <w:ind w:firstLine="709"/>
        <w:jc w:val="both"/>
        <w:rPr>
          <w:sz w:val="22"/>
          <w:szCs w:val="22"/>
        </w:rPr>
      </w:pPr>
      <w:r w:rsidRPr="008C33B7">
        <w:rPr>
          <w:sz w:val="22"/>
          <w:szCs w:val="22"/>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Главному управлению МЧС России по Архангельской области, министерству образования и науки Архангельской области,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моего подопечного, предусмотренных действующим законодательством РФ.</w:t>
      </w:r>
    </w:p>
    <w:p w:rsidR="00940B34" w:rsidRPr="008C33B7" w:rsidRDefault="00940B34" w:rsidP="00940B34">
      <w:pPr>
        <w:ind w:firstLine="709"/>
        <w:jc w:val="both"/>
        <w:rPr>
          <w:sz w:val="22"/>
          <w:szCs w:val="22"/>
        </w:rPr>
      </w:pPr>
      <w:r w:rsidRPr="008C33B7">
        <w:rPr>
          <w:sz w:val="22"/>
          <w:szCs w:val="22"/>
        </w:rPr>
        <w:t>ГСК соревнований в лице главного судьи соревнований гарантирует, что обработка персональных данных осуществляется в соответствии с действующим законодательством РФ.</w:t>
      </w:r>
    </w:p>
    <w:p w:rsidR="00940B34" w:rsidRPr="00940B34" w:rsidRDefault="00940B34" w:rsidP="00940B34">
      <w:pPr>
        <w:ind w:firstLine="709"/>
        <w:jc w:val="both"/>
        <w:rPr>
          <w:sz w:val="24"/>
          <w:szCs w:val="24"/>
        </w:rPr>
      </w:pPr>
      <w:r w:rsidRPr="00940B34">
        <w:rPr>
          <w:sz w:val="24"/>
          <w:szCs w:val="24"/>
        </w:rPr>
        <w:t>Я проинформирован, что ГСК соревнований будет обрабатывать персональные данные как неавтоматизированным, так и автоматизированным способом обработки.</w:t>
      </w:r>
    </w:p>
    <w:p w:rsidR="00940B34" w:rsidRPr="00940B34" w:rsidRDefault="00940B34" w:rsidP="00940B34">
      <w:pPr>
        <w:ind w:firstLine="709"/>
        <w:jc w:val="both"/>
        <w:rPr>
          <w:sz w:val="24"/>
          <w:szCs w:val="24"/>
        </w:rPr>
      </w:pPr>
      <w:r w:rsidRPr="00940B34">
        <w:rPr>
          <w:sz w:val="24"/>
          <w:szCs w:val="24"/>
        </w:rPr>
        <w:t>Данное Согласие действует до достижения целей обработки персональных данных подопечного в ГСК соревнований.</w:t>
      </w:r>
    </w:p>
    <w:p w:rsidR="00940B34" w:rsidRPr="00940B34" w:rsidRDefault="00940B34" w:rsidP="00940B34">
      <w:pPr>
        <w:ind w:firstLine="709"/>
        <w:jc w:val="both"/>
        <w:rPr>
          <w:sz w:val="24"/>
          <w:szCs w:val="24"/>
        </w:rPr>
      </w:pPr>
      <w:r w:rsidRPr="00940B34">
        <w:rPr>
          <w:sz w:val="24"/>
          <w:szCs w:val="24"/>
        </w:rPr>
        <w:t>Согласие может быть отозвано по моему письменному заявлению.</w:t>
      </w:r>
    </w:p>
    <w:p w:rsidR="00940B34" w:rsidRPr="00940B34" w:rsidRDefault="00940B34" w:rsidP="00940B34">
      <w:pPr>
        <w:ind w:firstLine="709"/>
        <w:jc w:val="both"/>
        <w:rPr>
          <w:sz w:val="24"/>
          <w:szCs w:val="24"/>
        </w:rPr>
      </w:pPr>
      <w:r w:rsidRPr="00940B34">
        <w:rPr>
          <w:sz w:val="24"/>
          <w:szCs w:val="24"/>
        </w:rPr>
        <w:t>Я подтверждаю, что, давая такое Согласие, я действую по своей воле и в интересах своего подопечного.</w:t>
      </w:r>
    </w:p>
    <w:p w:rsidR="00940B34" w:rsidRDefault="00940B34" w:rsidP="00940B34">
      <w:pPr>
        <w:jc w:val="both"/>
      </w:pPr>
    </w:p>
    <w:p w:rsidR="00940B34" w:rsidRPr="008C33B7" w:rsidRDefault="00940B34" w:rsidP="00940B34">
      <w:pPr>
        <w:jc w:val="both"/>
        <w:rPr>
          <w:sz w:val="20"/>
        </w:rPr>
      </w:pPr>
      <w:r w:rsidRPr="008C33B7">
        <w:t>«___» ____________ 20</w:t>
      </w:r>
      <w:r>
        <w:t xml:space="preserve">20 г.         </w:t>
      </w:r>
      <w:r w:rsidRPr="008C33B7">
        <w:t>_______________/ _________________________/</w:t>
      </w:r>
      <w:r w:rsidRPr="008C33B7">
        <w:rPr>
          <w:sz w:val="20"/>
        </w:rPr>
        <w:t xml:space="preserve"> (дата)                                                                                 (подпись)                           (расшифровка подписи)</w:t>
      </w:r>
    </w:p>
    <w:p w:rsidR="00940B34" w:rsidRPr="001252E8" w:rsidRDefault="00940B34" w:rsidP="00940B34">
      <w:pPr>
        <w:jc w:val="both"/>
        <w:rPr>
          <w:color w:val="FF0000"/>
          <w:sz w:val="20"/>
        </w:rPr>
      </w:pPr>
    </w:p>
    <w:p w:rsidR="00940B34" w:rsidRPr="000710F8" w:rsidRDefault="00940B34" w:rsidP="00940B34">
      <w:pPr>
        <w:rPr>
          <w:szCs w:val="28"/>
        </w:rPr>
      </w:pPr>
    </w:p>
    <w:p w:rsidR="00097839" w:rsidRPr="00556C81" w:rsidRDefault="00097839" w:rsidP="00097839">
      <w:pPr>
        <w:jc w:val="both"/>
        <w:rPr>
          <w:b/>
          <w:bCs/>
          <w:sz w:val="24"/>
          <w:szCs w:val="24"/>
        </w:rPr>
      </w:pPr>
    </w:p>
    <w:p w:rsidR="00097839" w:rsidRPr="00556C81" w:rsidRDefault="00097839" w:rsidP="00097839">
      <w:pPr>
        <w:jc w:val="both"/>
        <w:rPr>
          <w:b/>
          <w:bCs/>
          <w:sz w:val="24"/>
          <w:szCs w:val="24"/>
        </w:rPr>
      </w:pPr>
    </w:p>
    <w:p w:rsidR="00097839" w:rsidRPr="00556C81" w:rsidRDefault="00097839" w:rsidP="00097839">
      <w:pPr>
        <w:jc w:val="both"/>
        <w:rPr>
          <w:b/>
          <w:bCs/>
          <w:sz w:val="24"/>
          <w:szCs w:val="24"/>
        </w:rPr>
      </w:pPr>
    </w:p>
    <w:p w:rsidR="00097839" w:rsidRPr="00556C81" w:rsidRDefault="00097839" w:rsidP="00097839">
      <w:pPr>
        <w:pStyle w:val="aa"/>
        <w:widowControl w:val="0"/>
        <w:jc w:val="right"/>
        <w:rPr>
          <w:rFonts w:ascii="Times New Roman" w:hAnsi="Times New Roman"/>
          <w:sz w:val="24"/>
          <w:szCs w:val="24"/>
        </w:rPr>
      </w:pPr>
    </w:p>
    <w:sectPr w:rsidR="00097839" w:rsidRPr="00556C81" w:rsidSect="003839F6">
      <w:headerReference w:type="even" r:id="rId8"/>
      <w:footerReference w:type="even" r:id="rId9"/>
      <w:footerReference w:type="default" r:id="rId10"/>
      <w:pgSz w:w="11907" w:h="16834"/>
      <w:pgMar w:top="851" w:right="567" w:bottom="851" w:left="1418" w:header="851" w:footer="851" w:gutter="0"/>
      <w:cols w:space="708"/>
      <w:noEndnote/>
      <w:titlePg/>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7A" w:rsidRDefault="00417A7A">
      <w:r>
        <w:separator/>
      </w:r>
    </w:p>
  </w:endnote>
  <w:endnote w:type="continuationSeparator" w:id="0">
    <w:p w:rsidR="00417A7A" w:rsidRDefault="0041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rsidP="00183A3A">
    <w:pPr>
      <w:pStyle w:val="ac"/>
      <w:framePr w:wrap="around" w:vAnchor="text" w:hAnchor="margin" w:xAlign="right" w:y="1"/>
      <w:rPr>
        <w:rStyle w:val="a7"/>
      </w:rPr>
    </w:pPr>
    <w:r>
      <w:rPr>
        <w:rStyle w:val="a7"/>
      </w:rPr>
      <w:fldChar w:fldCharType="begin"/>
    </w:r>
    <w:r w:rsidR="00216737">
      <w:rPr>
        <w:rStyle w:val="a7"/>
      </w:rPr>
      <w:instrText xml:space="preserve">PAGE  </w:instrText>
    </w:r>
    <w:r>
      <w:rPr>
        <w:rStyle w:val="a7"/>
      </w:rPr>
      <w:fldChar w:fldCharType="end"/>
    </w:r>
  </w:p>
  <w:p w:rsidR="003B2955" w:rsidRDefault="00417A7A" w:rsidP="00731737">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rsidP="00183A3A">
    <w:pPr>
      <w:pStyle w:val="ac"/>
      <w:framePr w:wrap="around" w:vAnchor="text" w:hAnchor="margin" w:xAlign="right" w:y="1"/>
      <w:rPr>
        <w:rStyle w:val="a7"/>
      </w:rPr>
    </w:pPr>
    <w:r>
      <w:rPr>
        <w:rStyle w:val="a7"/>
      </w:rPr>
      <w:fldChar w:fldCharType="begin"/>
    </w:r>
    <w:r w:rsidR="00216737">
      <w:rPr>
        <w:rStyle w:val="a7"/>
      </w:rPr>
      <w:instrText xml:space="preserve">PAGE  </w:instrText>
    </w:r>
    <w:r>
      <w:rPr>
        <w:rStyle w:val="a7"/>
      </w:rPr>
      <w:fldChar w:fldCharType="separate"/>
    </w:r>
    <w:r w:rsidR="006A5A8C">
      <w:rPr>
        <w:rStyle w:val="a7"/>
        <w:noProof/>
      </w:rPr>
      <w:t>5</w:t>
    </w:r>
    <w:r>
      <w:rPr>
        <w:rStyle w:val="a7"/>
      </w:rPr>
      <w:fldChar w:fldCharType="end"/>
    </w:r>
  </w:p>
  <w:p w:rsidR="003B2955" w:rsidRDefault="00417A7A" w:rsidP="00731737">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7A" w:rsidRDefault="00417A7A">
      <w:r>
        <w:separator/>
      </w:r>
    </w:p>
  </w:footnote>
  <w:footnote w:type="continuationSeparator" w:id="0">
    <w:p w:rsidR="00417A7A" w:rsidRDefault="00417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pPr>
      <w:pStyle w:val="a5"/>
      <w:framePr w:wrap="around" w:vAnchor="text" w:hAnchor="margin" w:xAlign="center" w:y="1"/>
      <w:rPr>
        <w:rStyle w:val="a7"/>
      </w:rPr>
    </w:pPr>
    <w:r>
      <w:rPr>
        <w:rStyle w:val="a7"/>
      </w:rPr>
      <w:fldChar w:fldCharType="begin"/>
    </w:r>
    <w:r w:rsidR="00216737">
      <w:rPr>
        <w:rStyle w:val="a7"/>
      </w:rPr>
      <w:instrText xml:space="preserve">PAGE  </w:instrText>
    </w:r>
    <w:r>
      <w:rPr>
        <w:rStyle w:val="a7"/>
      </w:rPr>
      <w:fldChar w:fldCharType="end"/>
    </w:r>
  </w:p>
  <w:p w:rsidR="003B2955" w:rsidRDefault="00417A7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22F"/>
    <w:multiLevelType w:val="multilevel"/>
    <w:tmpl w:val="6EA41CC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425F4"/>
    <w:multiLevelType w:val="hybridMultilevel"/>
    <w:tmpl w:val="7B96D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051CAF"/>
    <w:multiLevelType w:val="multilevel"/>
    <w:tmpl w:val="3A380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67719"/>
    <w:multiLevelType w:val="hybridMultilevel"/>
    <w:tmpl w:val="AE98739A"/>
    <w:lvl w:ilvl="0" w:tplc="AC0CBD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CE54B2F"/>
    <w:multiLevelType w:val="hybridMultilevel"/>
    <w:tmpl w:val="C5C49392"/>
    <w:lvl w:ilvl="0" w:tplc="F8AA3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0E49C3"/>
    <w:multiLevelType w:val="multilevel"/>
    <w:tmpl w:val="072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01087"/>
    <w:multiLevelType w:val="hybridMultilevel"/>
    <w:tmpl w:val="6464A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074798"/>
    <w:multiLevelType w:val="hybridMultilevel"/>
    <w:tmpl w:val="72F4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0B2A41"/>
    <w:multiLevelType w:val="singleLevel"/>
    <w:tmpl w:val="7A86E7FC"/>
    <w:lvl w:ilvl="0">
      <w:start w:val="7"/>
      <w:numFmt w:val="bullet"/>
      <w:lvlText w:val=""/>
      <w:lvlJc w:val="left"/>
      <w:pPr>
        <w:tabs>
          <w:tab w:val="num" w:pos="450"/>
        </w:tabs>
        <w:ind w:left="450" w:hanging="360"/>
      </w:pPr>
      <w:rPr>
        <w:rFonts w:ascii="Symbol" w:hAnsi="Symbol" w:hint="default"/>
      </w:rPr>
    </w:lvl>
  </w:abstractNum>
  <w:abstractNum w:abstractNumId="9" w15:restartNumberingAfterBreak="0">
    <w:nsid w:val="74ED0586"/>
    <w:multiLevelType w:val="hybridMultilevel"/>
    <w:tmpl w:val="C62AE0EE"/>
    <w:lvl w:ilvl="0" w:tplc="5142EA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9"/>
  </w:num>
  <w:num w:numId="6">
    <w:abstractNumId w:val="8"/>
  </w:num>
  <w:num w:numId="7">
    <w:abstractNumId w:val="7"/>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32BF"/>
    <w:rsid w:val="0000159C"/>
    <w:rsid w:val="00002A18"/>
    <w:rsid w:val="00054A4D"/>
    <w:rsid w:val="00097839"/>
    <w:rsid w:val="0012495B"/>
    <w:rsid w:val="00126CF9"/>
    <w:rsid w:val="001270FD"/>
    <w:rsid w:val="00142668"/>
    <w:rsid w:val="001513A2"/>
    <w:rsid w:val="0018560A"/>
    <w:rsid w:val="00216737"/>
    <w:rsid w:val="00226E2D"/>
    <w:rsid w:val="0023051C"/>
    <w:rsid w:val="00231D48"/>
    <w:rsid w:val="002537B2"/>
    <w:rsid w:val="00253D45"/>
    <w:rsid w:val="00266A0D"/>
    <w:rsid w:val="00292F99"/>
    <w:rsid w:val="003113B4"/>
    <w:rsid w:val="0032058F"/>
    <w:rsid w:val="00333930"/>
    <w:rsid w:val="00357360"/>
    <w:rsid w:val="00362424"/>
    <w:rsid w:val="003731D8"/>
    <w:rsid w:val="00373C70"/>
    <w:rsid w:val="00395C5D"/>
    <w:rsid w:val="003A5BF9"/>
    <w:rsid w:val="003A62A7"/>
    <w:rsid w:val="003C63AF"/>
    <w:rsid w:val="003E3697"/>
    <w:rsid w:val="003F780E"/>
    <w:rsid w:val="00417A7A"/>
    <w:rsid w:val="00420B9D"/>
    <w:rsid w:val="004266FA"/>
    <w:rsid w:val="004344AA"/>
    <w:rsid w:val="00444620"/>
    <w:rsid w:val="00461ACB"/>
    <w:rsid w:val="00465B6A"/>
    <w:rsid w:val="004873E4"/>
    <w:rsid w:val="00494627"/>
    <w:rsid w:val="004A48A3"/>
    <w:rsid w:val="004C22A7"/>
    <w:rsid w:val="004E0C79"/>
    <w:rsid w:val="004E32BF"/>
    <w:rsid w:val="005203A0"/>
    <w:rsid w:val="00541ADC"/>
    <w:rsid w:val="0054567A"/>
    <w:rsid w:val="00554AA1"/>
    <w:rsid w:val="00554CC4"/>
    <w:rsid w:val="0056145D"/>
    <w:rsid w:val="00570D96"/>
    <w:rsid w:val="00572326"/>
    <w:rsid w:val="0058485E"/>
    <w:rsid w:val="00586D61"/>
    <w:rsid w:val="005A799D"/>
    <w:rsid w:val="005B2848"/>
    <w:rsid w:val="005E154E"/>
    <w:rsid w:val="005E4B66"/>
    <w:rsid w:val="005E4C1F"/>
    <w:rsid w:val="005F70B3"/>
    <w:rsid w:val="005F7D4E"/>
    <w:rsid w:val="00614136"/>
    <w:rsid w:val="0063207C"/>
    <w:rsid w:val="00650A2D"/>
    <w:rsid w:val="006A5A8C"/>
    <w:rsid w:val="006C61DA"/>
    <w:rsid w:val="006D462A"/>
    <w:rsid w:val="00704E8E"/>
    <w:rsid w:val="007471C1"/>
    <w:rsid w:val="00763CA9"/>
    <w:rsid w:val="007665A6"/>
    <w:rsid w:val="0079506F"/>
    <w:rsid w:val="007B2C6F"/>
    <w:rsid w:val="007D22A7"/>
    <w:rsid w:val="007E531F"/>
    <w:rsid w:val="007F143D"/>
    <w:rsid w:val="00833BFE"/>
    <w:rsid w:val="00845BD4"/>
    <w:rsid w:val="00891815"/>
    <w:rsid w:val="008A61B9"/>
    <w:rsid w:val="008C6802"/>
    <w:rsid w:val="008D1B84"/>
    <w:rsid w:val="008F5B15"/>
    <w:rsid w:val="00903947"/>
    <w:rsid w:val="00930D1E"/>
    <w:rsid w:val="00935E86"/>
    <w:rsid w:val="00940B34"/>
    <w:rsid w:val="00962E29"/>
    <w:rsid w:val="009777E3"/>
    <w:rsid w:val="009C25EB"/>
    <w:rsid w:val="009C41EC"/>
    <w:rsid w:val="009D5E1D"/>
    <w:rsid w:val="009E17F6"/>
    <w:rsid w:val="009F2822"/>
    <w:rsid w:val="00A1508A"/>
    <w:rsid w:val="00A312B4"/>
    <w:rsid w:val="00A3216D"/>
    <w:rsid w:val="00A43978"/>
    <w:rsid w:val="00AA2BB2"/>
    <w:rsid w:val="00AA7A15"/>
    <w:rsid w:val="00AB6A7B"/>
    <w:rsid w:val="00AB72CE"/>
    <w:rsid w:val="00AC570B"/>
    <w:rsid w:val="00B07A72"/>
    <w:rsid w:val="00B30BAC"/>
    <w:rsid w:val="00B75443"/>
    <w:rsid w:val="00B76E33"/>
    <w:rsid w:val="00B82061"/>
    <w:rsid w:val="00BA4BA0"/>
    <w:rsid w:val="00BB59AD"/>
    <w:rsid w:val="00BD000D"/>
    <w:rsid w:val="00BD2548"/>
    <w:rsid w:val="00BE05BF"/>
    <w:rsid w:val="00BE5DD3"/>
    <w:rsid w:val="00BF707E"/>
    <w:rsid w:val="00C078E3"/>
    <w:rsid w:val="00C13156"/>
    <w:rsid w:val="00C6239F"/>
    <w:rsid w:val="00C87E9D"/>
    <w:rsid w:val="00CB3605"/>
    <w:rsid w:val="00CB3CE3"/>
    <w:rsid w:val="00CD230C"/>
    <w:rsid w:val="00D05327"/>
    <w:rsid w:val="00D1011E"/>
    <w:rsid w:val="00D10450"/>
    <w:rsid w:val="00D1710F"/>
    <w:rsid w:val="00D52BA0"/>
    <w:rsid w:val="00D845D0"/>
    <w:rsid w:val="00DA31C2"/>
    <w:rsid w:val="00DE12A9"/>
    <w:rsid w:val="00E05D08"/>
    <w:rsid w:val="00E13062"/>
    <w:rsid w:val="00E30575"/>
    <w:rsid w:val="00E30959"/>
    <w:rsid w:val="00E42321"/>
    <w:rsid w:val="00E441D2"/>
    <w:rsid w:val="00E6401B"/>
    <w:rsid w:val="00E74E23"/>
    <w:rsid w:val="00E77AE4"/>
    <w:rsid w:val="00E90516"/>
    <w:rsid w:val="00EA5491"/>
    <w:rsid w:val="00EB63E4"/>
    <w:rsid w:val="00EB7CA2"/>
    <w:rsid w:val="00ED08EA"/>
    <w:rsid w:val="00ED4009"/>
    <w:rsid w:val="00EF30D6"/>
    <w:rsid w:val="00F03A4F"/>
    <w:rsid w:val="00F80704"/>
    <w:rsid w:val="00F82246"/>
    <w:rsid w:val="00F944E4"/>
    <w:rsid w:val="00F96B7A"/>
    <w:rsid w:val="00FC15E0"/>
    <w:rsid w:val="00FE2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1A840-5850-411F-B4C5-37C1DBF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97839"/>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39"/>
    <w:rPr>
      <w:rFonts w:ascii="Times New Roman" w:eastAsia="Times New Roman" w:hAnsi="Times New Roman" w:cs="Times New Roman"/>
      <w:b/>
      <w:sz w:val="26"/>
      <w:szCs w:val="20"/>
      <w:lang w:eastAsia="ru-RU"/>
    </w:rPr>
  </w:style>
  <w:style w:type="paragraph" w:styleId="a3">
    <w:name w:val="Body Text Indent"/>
    <w:basedOn w:val="a"/>
    <w:link w:val="a4"/>
    <w:rsid w:val="00097839"/>
    <w:pPr>
      <w:tabs>
        <w:tab w:val="left" w:pos="0"/>
        <w:tab w:val="left" w:pos="1308"/>
      </w:tabs>
      <w:ind w:firstLine="654"/>
      <w:jc w:val="both"/>
    </w:pPr>
    <w:rPr>
      <w:sz w:val="26"/>
    </w:rPr>
  </w:style>
  <w:style w:type="character" w:customStyle="1" w:styleId="a4">
    <w:name w:val="Основной текст с отступом Знак"/>
    <w:basedOn w:val="a0"/>
    <w:link w:val="a3"/>
    <w:rsid w:val="00097839"/>
    <w:rPr>
      <w:rFonts w:ascii="Times New Roman" w:eastAsia="Times New Roman" w:hAnsi="Times New Roman" w:cs="Times New Roman"/>
      <w:sz w:val="26"/>
      <w:szCs w:val="20"/>
      <w:lang w:eastAsia="ru-RU"/>
    </w:rPr>
  </w:style>
  <w:style w:type="paragraph" w:styleId="2">
    <w:name w:val="Body Text Indent 2"/>
    <w:basedOn w:val="a"/>
    <w:link w:val="20"/>
    <w:rsid w:val="00097839"/>
    <w:pPr>
      <w:tabs>
        <w:tab w:val="left" w:pos="0"/>
        <w:tab w:val="left" w:pos="1308"/>
      </w:tabs>
      <w:ind w:firstLine="763"/>
      <w:jc w:val="both"/>
    </w:pPr>
    <w:rPr>
      <w:sz w:val="26"/>
    </w:rPr>
  </w:style>
  <w:style w:type="character" w:customStyle="1" w:styleId="20">
    <w:name w:val="Основной текст с отступом 2 Знак"/>
    <w:basedOn w:val="a0"/>
    <w:link w:val="2"/>
    <w:rsid w:val="00097839"/>
    <w:rPr>
      <w:rFonts w:ascii="Times New Roman" w:eastAsia="Times New Roman" w:hAnsi="Times New Roman" w:cs="Times New Roman"/>
      <w:sz w:val="26"/>
      <w:szCs w:val="20"/>
      <w:lang w:eastAsia="ru-RU"/>
    </w:rPr>
  </w:style>
  <w:style w:type="paragraph" w:styleId="a5">
    <w:name w:val="header"/>
    <w:basedOn w:val="a"/>
    <w:link w:val="a6"/>
    <w:rsid w:val="00097839"/>
    <w:pPr>
      <w:tabs>
        <w:tab w:val="center" w:pos="4677"/>
        <w:tab w:val="right" w:pos="9355"/>
      </w:tabs>
    </w:pPr>
    <w:rPr>
      <w:sz w:val="26"/>
    </w:rPr>
  </w:style>
  <w:style w:type="character" w:customStyle="1" w:styleId="a6">
    <w:name w:val="Верхний колонтитул Знак"/>
    <w:basedOn w:val="a0"/>
    <w:link w:val="a5"/>
    <w:rsid w:val="00097839"/>
    <w:rPr>
      <w:rFonts w:ascii="Times New Roman" w:eastAsia="Times New Roman" w:hAnsi="Times New Roman" w:cs="Times New Roman"/>
      <w:sz w:val="26"/>
      <w:szCs w:val="20"/>
      <w:lang w:eastAsia="ru-RU"/>
    </w:rPr>
  </w:style>
  <w:style w:type="character" w:styleId="a7">
    <w:name w:val="page number"/>
    <w:basedOn w:val="a0"/>
    <w:rsid w:val="00097839"/>
  </w:style>
  <w:style w:type="paragraph" w:styleId="a8">
    <w:name w:val="Body Text"/>
    <w:basedOn w:val="a"/>
    <w:link w:val="a9"/>
    <w:rsid w:val="00097839"/>
    <w:pPr>
      <w:tabs>
        <w:tab w:val="left" w:pos="0"/>
        <w:tab w:val="left" w:pos="1199"/>
      </w:tabs>
      <w:jc w:val="both"/>
    </w:pPr>
  </w:style>
  <w:style w:type="character" w:customStyle="1" w:styleId="a9">
    <w:name w:val="Основной текст Знак"/>
    <w:basedOn w:val="a0"/>
    <w:link w:val="a8"/>
    <w:rsid w:val="00097839"/>
    <w:rPr>
      <w:rFonts w:ascii="Times New Roman" w:eastAsia="Times New Roman" w:hAnsi="Times New Roman" w:cs="Times New Roman"/>
      <w:sz w:val="28"/>
      <w:szCs w:val="20"/>
      <w:lang w:eastAsia="ru-RU"/>
    </w:rPr>
  </w:style>
  <w:style w:type="paragraph" w:styleId="21">
    <w:name w:val="Body Text 2"/>
    <w:basedOn w:val="a"/>
    <w:link w:val="22"/>
    <w:rsid w:val="00097839"/>
    <w:pPr>
      <w:spacing w:after="120" w:line="480" w:lineRule="auto"/>
    </w:pPr>
  </w:style>
  <w:style w:type="character" w:customStyle="1" w:styleId="22">
    <w:name w:val="Основной текст 2 Знак"/>
    <w:basedOn w:val="a0"/>
    <w:link w:val="21"/>
    <w:rsid w:val="00097839"/>
    <w:rPr>
      <w:rFonts w:ascii="Times New Roman" w:eastAsia="Times New Roman" w:hAnsi="Times New Roman" w:cs="Times New Roman"/>
      <w:sz w:val="28"/>
      <w:szCs w:val="20"/>
      <w:lang w:eastAsia="ru-RU"/>
    </w:rPr>
  </w:style>
  <w:style w:type="paragraph" w:styleId="aa">
    <w:name w:val="Plain Text"/>
    <w:basedOn w:val="a"/>
    <w:link w:val="ab"/>
    <w:rsid w:val="00097839"/>
    <w:rPr>
      <w:rFonts w:ascii="Courier New" w:hAnsi="Courier New"/>
      <w:sz w:val="20"/>
    </w:rPr>
  </w:style>
  <w:style w:type="character" w:customStyle="1" w:styleId="ab">
    <w:name w:val="Текст Знак"/>
    <w:basedOn w:val="a0"/>
    <w:link w:val="aa"/>
    <w:rsid w:val="00097839"/>
    <w:rPr>
      <w:rFonts w:ascii="Courier New" w:eastAsia="Times New Roman" w:hAnsi="Courier New" w:cs="Times New Roman"/>
      <w:sz w:val="20"/>
      <w:szCs w:val="20"/>
      <w:lang w:eastAsia="ru-RU"/>
    </w:rPr>
  </w:style>
  <w:style w:type="paragraph" w:styleId="ac">
    <w:name w:val="footer"/>
    <w:basedOn w:val="a"/>
    <w:link w:val="ad"/>
    <w:rsid w:val="00097839"/>
    <w:pPr>
      <w:tabs>
        <w:tab w:val="center" w:pos="4677"/>
        <w:tab w:val="right" w:pos="9355"/>
      </w:tabs>
    </w:pPr>
  </w:style>
  <w:style w:type="character" w:customStyle="1" w:styleId="ad">
    <w:name w:val="Нижний колонтитул Знак"/>
    <w:basedOn w:val="a0"/>
    <w:link w:val="ac"/>
    <w:rsid w:val="00097839"/>
    <w:rPr>
      <w:rFonts w:ascii="Times New Roman" w:eastAsia="Times New Roman" w:hAnsi="Times New Roman" w:cs="Times New Roman"/>
      <w:sz w:val="28"/>
      <w:szCs w:val="20"/>
      <w:lang w:eastAsia="ru-RU"/>
    </w:rPr>
  </w:style>
  <w:style w:type="paragraph" w:styleId="ae">
    <w:name w:val="Normal (Web)"/>
    <w:basedOn w:val="a"/>
    <w:uiPriority w:val="99"/>
    <w:rsid w:val="00097839"/>
    <w:pPr>
      <w:spacing w:before="100" w:beforeAutospacing="1" w:after="100" w:afterAutospacing="1"/>
    </w:pPr>
    <w:rPr>
      <w:sz w:val="24"/>
      <w:szCs w:val="24"/>
    </w:rPr>
  </w:style>
  <w:style w:type="character" w:customStyle="1" w:styleId="apple-converted-space">
    <w:name w:val="apple-converted-space"/>
    <w:basedOn w:val="a0"/>
    <w:rsid w:val="00097839"/>
  </w:style>
  <w:style w:type="character" w:customStyle="1" w:styleId="FontStyle12">
    <w:name w:val="Font Style12"/>
    <w:uiPriority w:val="99"/>
    <w:rsid w:val="00097839"/>
    <w:rPr>
      <w:rFonts w:ascii="Times New Roman" w:hAnsi="Times New Roman" w:cs="Times New Roman"/>
      <w:sz w:val="26"/>
      <w:szCs w:val="26"/>
    </w:rPr>
  </w:style>
  <w:style w:type="paragraph" w:styleId="af">
    <w:name w:val="No Spacing"/>
    <w:uiPriority w:val="1"/>
    <w:qFormat/>
    <w:rsid w:val="00097839"/>
    <w:pPr>
      <w:spacing w:after="0" w:line="240" w:lineRule="auto"/>
    </w:pPr>
    <w:rPr>
      <w:rFonts w:ascii="Calibri" w:eastAsia="Calibri" w:hAnsi="Calibri" w:cs="Times New Roman"/>
    </w:rPr>
  </w:style>
  <w:style w:type="paragraph" w:styleId="af0">
    <w:name w:val="Balloon Text"/>
    <w:basedOn w:val="a"/>
    <w:link w:val="af1"/>
    <w:uiPriority w:val="99"/>
    <w:semiHidden/>
    <w:unhideWhenUsed/>
    <w:rsid w:val="00D10450"/>
    <w:rPr>
      <w:rFonts w:ascii="Segoe UI" w:hAnsi="Segoe UI" w:cs="Segoe UI"/>
      <w:sz w:val="18"/>
      <w:szCs w:val="18"/>
    </w:rPr>
  </w:style>
  <w:style w:type="character" w:customStyle="1" w:styleId="af1">
    <w:name w:val="Текст выноски Знак"/>
    <w:basedOn w:val="a0"/>
    <w:link w:val="af0"/>
    <w:uiPriority w:val="99"/>
    <w:semiHidden/>
    <w:rsid w:val="00D10450"/>
    <w:rPr>
      <w:rFonts w:ascii="Segoe UI" w:eastAsia="Times New Roman" w:hAnsi="Segoe UI" w:cs="Segoe UI"/>
      <w:sz w:val="18"/>
      <w:szCs w:val="18"/>
      <w:lang w:eastAsia="ru-RU"/>
    </w:rPr>
  </w:style>
  <w:style w:type="character" w:styleId="af2">
    <w:name w:val="Strong"/>
    <w:basedOn w:val="a0"/>
    <w:uiPriority w:val="22"/>
    <w:qFormat/>
    <w:rsid w:val="00D10450"/>
    <w:rPr>
      <w:b/>
      <w:bCs/>
    </w:rPr>
  </w:style>
  <w:style w:type="character" w:styleId="af3">
    <w:name w:val="Hyperlink"/>
    <w:basedOn w:val="a0"/>
    <w:uiPriority w:val="99"/>
    <w:unhideWhenUsed/>
    <w:rsid w:val="00292F99"/>
    <w:rPr>
      <w:color w:val="0563C1" w:themeColor="hyperlink"/>
      <w:u w:val="single"/>
    </w:rPr>
  </w:style>
  <w:style w:type="table" w:styleId="af4">
    <w:name w:val="Table Grid"/>
    <w:basedOn w:val="a1"/>
    <w:uiPriority w:val="39"/>
    <w:unhideWhenUsed/>
    <w:rsid w:val="00E7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BD00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F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_levchenk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1</Pages>
  <Words>2337</Words>
  <Characters>13322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85</cp:revision>
  <cp:lastPrinted>2021-03-24T18:30:00Z</cp:lastPrinted>
  <dcterms:created xsi:type="dcterms:W3CDTF">2016-11-18T05:58:00Z</dcterms:created>
  <dcterms:modified xsi:type="dcterms:W3CDTF">2021-03-24T18:32:00Z</dcterms:modified>
</cp:coreProperties>
</file>